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8B4" w:rsidRPr="00D91B91" w:rsidRDefault="00C411B1">
      <w:pPr>
        <w:pStyle w:val="tenphuluc-H"/>
        <w:spacing w:before="120"/>
        <w:rPr>
          <w:rFonts w:ascii="Arial" w:hAnsi="Arial" w:cs="Arial"/>
          <w:bCs/>
          <w:szCs w:val="26"/>
          <w:lang w:val="en-US"/>
        </w:rPr>
      </w:pPr>
      <w:r w:rsidRPr="00D91B91">
        <w:t xml:space="preserve">                                                                                                                                                                                                                                                                                                                           </w:t>
      </w:r>
      <w:r w:rsidR="00634714" w:rsidRPr="00D91B91">
        <w:rPr>
          <w:rFonts w:ascii="Arial" w:hAnsi="Arial" w:cs="Arial"/>
          <w:bCs/>
          <w:szCs w:val="26"/>
          <w:lang w:val="en-US"/>
        </w:rPr>
        <w:t xml:space="preserve"> </w:t>
      </w:r>
      <w:r w:rsidR="00C705B6">
        <w:rPr>
          <w:rFonts w:ascii="Times New Roman" w:hAnsi="Times New Roman"/>
          <w:noProof/>
          <w:lang w:val="en-US"/>
        </w:rPr>
        <w:drawing>
          <wp:inline distT="0" distB="0" distL="0" distR="0">
            <wp:extent cx="1143000" cy="1133475"/>
            <wp:effectExtent l="0" t="0" r="0" b="0"/>
            <wp:docPr id="1" name="Picture 1" descr="http://upload.wikimedia.org/wikipedia/commons/6/66/Vietnam_co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6/66/Vietnam_coa.gif"/>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143000" cy="1133475"/>
                    </a:xfrm>
                    <a:prstGeom prst="rect">
                      <a:avLst/>
                    </a:prstGeom>
                    <a:noFill/>
                    <a:ln>
                      <a:noFill/>
                    </a:ln>
                  </pic:spPr>
                </pic:pic>
              </a:graphicData>
            </a:graphic>
          </wp:inline>
        </w:drawing>
      </w:r>
    </w:p>
    <w:p w:rsidR="005D68B4" w:rsidRPr="00D91B91" w:rsidRDefault="005D68B4">
      <w:pPr>
        <w:pStyle w:val="Heading5"/>
        <w:spacing w:before="120"/>
        <w:ind w:firstLine="0"/>
        <w:rPr>
          <w:rFonts w:ascii="Arial" w:hAnsi="Arial" w:cs="Arial"/>
          <w:b w:val="0"/>
          <w:bCs/>
          <w:i w:val="0"/>
          <w:szCs w:val="28"/>
        </w:rPr>
      </w:pPr>
      <w:r w:rsidRPr="00D91B91">
        <w:rPr>
          <w:rFonts w:ascii="Arial" w:hAnsi="Arial" w:cs="Arial"/>
          <w:b w:val="0"/>
          <w:bCs/>
          <w:i w:val="0"/>
          <w:szCs w:val="28"/>
        </w:rPr>
        <w:t>CỘNG HOÀ XÃ HỘI CHỦ NGHĨA VIỆT NAM</w:t>
      </w:r>
    </w:p>
    <w:p w:rsidR="005D68B4" w:rsidRPr="00D91B91" w:rsidRDefault="005D68B4">
      <w:pPr>
        <w:pStyle w:val="Heading5"/>
        <w:ind w:firstLine="0"/>
        <w:rPr>
          <w:rFonts w:ascii="Arial" w:hAnsi="Arial" w:cs="Arial"/>
          <w:bCs/>
          <w:i w:val="0"/>
          <w:sz w:val="32"/>
        </w:rPr>
      </w:pPr>
    </w:p>
    <w:p w:rsidR="005D68B4" w:rsidRPr="00D91B91" w:rsidRDefault="005D68B4">
      <w:pPr>
        <w:pStyle w:val="Heading5"/>
        <w:ind w:firstLine="0"/>
        <w:rPr>
          <w:rFonts w:ascii="Arial" w:hAnsi="Arial" w:cs="Arial"/>
          <w:bCs/>
          <w:i w:val="0"/>
          <w:sz w:val="32"/>
        </w:rPr>
      </w:pPr>
    </w:p>
    <w:p w:rsidR="00AD10AD" w:rsidRPr="00CF498D" w:rsidRDefault="00AD10AD" w:rsidP="00AD10AD">
      <w:pPr>
        <w:pStyle w:val="Heading5"/>
        <w:ind w:firstLine="0"/>
        <w:rPr>
          <w:rFonts w:ascii="Arial" w:hAnsi="Arial" w:cs="Arial"/>
          <w:bCs/>
          <w:i w:val="0"/>
          <w:color w:val="000000"/>
          <w:sz w:val="32"/>
          <w:szCs w:val="32"/>
        </w:rPr>
      </w:pPr>
      <w:r w:rsidRPr="00CF498D">
        <w:rPr>
          <w:rFonts w:ascii="Arial" w:hAnsi="Arial" w:cs="Arial"/>
          <w:bCs/>
          <w:i w:val="0"/>
          <w:color w:val="000000"/>
          <w:sz w:val="32"/>
          <w:szCs w:val="32"/>
        </w:rPr>
        <w:t>QCVN 20-   :2020/BYT</w:t>
      </w:r>
    </w:p>
    <w:p w:rsidR="00AD10AD" w:rsidRDefault="00AD10AD" w:rsidP="00AD10AD">
      <w:pPr>
        <w:pStyle w:val="Heading5"/>
        <w:spacing w:line="360" w:lineRule="auto"/>
        <w:ind w:firstLine="0"/>
        <w:rPr>
          <w:rFonts w:ascii="Arial" w:hAnsi="Arial" w:cs="Arial"/>
          <w:bCs/>
          <w:i w:val="0"/>
          <w:color w:val="000000"/>
          <w:sz w:val="36"/>
        </w:rPr>
      </w:pPr>
    </w:p>
    <w:p w:rsidR="00AD10AD" w:rsidRDefault="00AD10AD" w:rsidP="00AD10AD">
      <w:pPr>
        <w:pStyle w:val="Heading5"/>
        <w:spacing w:line="360" w:lineRule="auto"/>
        <w:ind w:firstLine="0"/>
        <w:rPr>
          <w:rFonts w:ascii="Arial" w:hAnsi="Arial" w:cs="Arial"/>
          <w:bCs/>
          <w:i w:val="0"/>
          <w:color w:val="000000"/>
          <w:sz w:val="36"/>
        </w:rPr>
      </w:pPr>
    </w:p>
    <w:p w:rsidR="00AD10AD" w:rsidRDefault="00AD10AD" w:rsidP="00AD10AD">
      <w:pPr>
        <w:pStyle w:val="Heading5"/>
        <w:spacing w:before="120"/>
        <w:ind w:firstLine="0"/>
        <w:rPr>
          <w:rFonts w:ascii="Arial" w:hAnsi="Arial" w:cs="Arial"/>
          <w:bCs/>
          <w:i w:val="0"/>
          <w:color w:val="000000"/>
          <w:sz w:val="34"/>
          <w:szCs w:val="34"/>
        </w:rPr>
      </w:pPr>
    </w:p>
    <w:p w:rsidR="00AD10AD" w:rsidRDefault="00AD10AD" w:rsidP="00AD10AD">
      <w:pPr>
        <w:pStyle w:val="Heading5"/>
        <w:spacing w:before="120"/>
        <w:ind w:firstLine="0"/>
        <w:rPr>
          <w:rFonts w:ascii="Arial" w:hAnsi="Arial" w:cs="Arial"/>
          <w:bCs/>
          <w:i w:val="0"/>
          <w:color w:val="000000"/>
          <w:sz w:val="32"/>
          <w:szCs w:val="32"/>
        </w:rPr>
      </w:pPr>
      <w:bookmarkStart w:id="0" w:name="_GoBack"/>
      <w:r w:rsidRPr="00206A01">
        <w:rPr>
          <w:rFonts w:ascii="Arial" w:hAnsi="Arial" w:cs="Arial"/>
          <w:bCs/>
          <w:i w:val="0"/>
          <w:color w:val="000000"/>
          <w:sz w:val="32"/>
          <w:szCs w:val="32"/>
        </w:rPr>
        <w:t>QUY CHUẨN KỸ THUẬT QUỐC GIA</w:t>
      </w:r>
    </w:p>
    <w:p w:rsidR="00AD10AD" w:rsidRPr="00BC1F1A" w:rsidRDefault="00AD10AD" w:rsidP="00AD10AD"/>
    <w:p w:rsidR="00AD10AD" w:rsidRPr="00407C6B" w:rsidRDefault="00AD10AD" w:rsidP="00AD10AD">
      <w:pPr>
        <w:pStyle w:val="Title"/>
        <w:rPr>
          <w:rFonts w:ascii="Arial" w:hAnsi="Arial" w:cs="Arial"/>
          <w:sz w:val="24"/>
          <w:szCs w:val="24"/>
        </w:rPr>
      </w:pPr>
      <w:r>
        <w:rPr>
          <w:rFonts w:ascii="Arial" w:hAnsi="Arial" w:cs="Arial"/>
          <w:sz w:val="32"/>
          <w:szCs w:val="32"/>
        </w:rPr>
        <w:t xml:space="preserve">ĐỐI VỚI PHỤ GIA THỰC PHẨM </w:t>
      </w:r>
      <w:r w:rsidRPr="00F12286">
        <w:rPr>
          <w:rFonts w:ascii="Arial" w:hAnsi="Arial" w:cs="Arial"/>
          <w:sz w:val="32"/>
          <w:szCs w:val="32"/>
        </w:rPr>
        <w:t>SUCRALOSE</w:t>
      </w:r>
    </w:p>
    <w:bookmarkEnd w:id="0"/>
    <w:p w:rsidR="00AD10AD" w:rsidRDefault="00AD10AD" w:rsidP="00AD10AD">
      <w:pPr>
        <w:pStyle w:val="Heading5"/>
        <w:spacing w:before="240"/>
        <w:ind w:firstLine="0"/>
        <w:rPr>
          <w:rFonts w:ascii="Arial" w:hAnsi="Arial" w:cs="Arial"/>
          <w:color w:val="000000"/>
          <w:sz w:val="24"/>
          <w:szCs w:val="28"/>
        </w:rPr>
      </w:pPr>
    </w:p>
    <w:p w:rsidR="00AD10AD" w:rsidRPr="005C078C" w:rsidRDefault="00AD10AD" w:rsidP="00AD10AD">
      <w:pPr>
        <w:pStyle w:val="Heading5"/>
        <w:ind w:firstLine="0"/>
        <w:rPr>
          <w:rFonts w:ascii="Arial" w:hAnsi="Arial" w:cs="Arial"/>
          <w:color w:val="000000"/>
          <w:szCs w:val="28"/>
        </w:rPr>
      </w:pPr>
      <w:r w:rsidRPr="005C078C">
        <w:rPr>
          <w:rFonts w:ascii="Arial" w:hAnsi="Arial" w:cs="Arial"/>
          <w:color w:val="000000"/>
          <w:szCs w:val="28"/>
        </w:rPr>
        <w:t xml:space="preserve">National technical regulation of </w:t>
      </w:r>
      <w:r>
        <w:rPr>
          <w:rFonts w:ascii="Arial" w:hAnsi="Arial" w:cs="Arial"/>
          <w:color w:val="000000"/>
          <w:szCs w:val="28"/>
        </w:rPr>
        <w:t>Food additive - Sucralose</w:t>
      </w:r>
    </w:p>
    <w:p w:rsidR="005D68B4" w:rsidRPr="00D91B91" w:rsidRDefault="005D68B4">
      <w:pPr>
        <w:pStyle w:val="HANOI-O"/>
        <w:rPr>
          <w:rFonts w:ascii="Arial" w:hAnsi="Arial" w:cs="Arial"/>
          <w:sz w:val="32"/>
          <w:szCs w:val="24"/>
        </w:rPr>
      </w:pPr>
    </w:p>
    <w:p w:rsidR="005D68B4" w:rsidRPr="00D91B91" w:rsidRDefault="005D68B4">
      <w:pPr>
        <w:pStyle w:val="HANOI-O"/>
        <w:rPr>
          <w:rFonts w:ascii="Arial" w:hAnsi="Arial" w:cs="Arial"/>
          <w:sz w:val="32"/>
          <w:szCs w:val="24"/>
        </w:rPr>
      </w:pPr>
    </w:p>
    <w:p w:rsidR="00BC1F1A" w:rsidRPr="00D91B91" w:rsidRDefault="00BC1F1A">
      <w:pPr>
        <w:pStyle w:val="HANOI-O"/>
        <w:rPr>
          <w:rFonts w:ascii="Arial" w:hAnsi="Arial" w:cs="Arial"/>
          <w:sz w:val="32"/>
          <w:szCs w:val="24"/>
        </w:rPr>
      </w:pPr>
    </w:p>
    <w:p w:rsidR="00BC1F1A" w:rsidRPr="00D91B91" w:rsidRDefault="00BC1F1A">
      <w:pPr>
        <w:pStyle w:val="HANOI-O"/>
        <w:rPr>
          <w:rFonts w:ascii="Arial" w:hAnsi="Arial" w:cs="Arial"/>
          <w:sz w:val="32"/>
          <w:szCs w:val="24"/>
        </w:rPr>
      </w:pPr>
    </w:p>
    <w:p w:rsidR="00C64C00" w:rsidRPr="00D91B91" w:rsidRDefault="00C64C00">
      <w:pPr>
        <w:jc w:val="center"/>
        <w:rPr>
          <w:rFonts w:ascii="Arial" w:hAnsi="Arial" w:cs="Arial"/>
          <w:b/>
          <w:spacing w:val="5"/>
          <w:kern w:val="28"/>
        </w:rPr>
      </w:pPr>
    </w:p>
    <w:p w:rsidR="00C64C00" w:rsidRPr="00D91B91" w:rsidRDefault="00C64C00">
      <w:pPr>
        <w:jc w:val="center"/>
        <w:rPr>
          <w:rFonts w:ascii="Arial" w:hAnsi="Arial" w:cs="Arial"/>
          <w:b/>
          <w:spacing w:val="5"/>
          <w:kern w:val="28"/>
        </w:rPr>
      </w:pPr>
    </w:p>
    <w:p w:rsidR="00C64C00" w:rsidRPr="00D91B91" w:rsidRDefault="00C64C00">
      <w:pPr>
        <w:jc w:val="center"/>
        <w:rPr>
          <w:rFonts w:ascii="Arial" w:hAnsi="Arial" w:cs="Arial"/>
          <w:b/>
          <w:spacing w:val="5"/>
          <w:kern w:val="28"/>
        </w:rPr>
      </w:pPr>
    </w:p>
    <w:p w:rsidR="00C64C00" w:rsidRPr="00D91B91" w:rsidRDefault="00C64C00">
      <w:pPr>
        <w:jc w:val="center"/>
        <w:rPr>
          <w:rFonts w:ascii="Arial" w:hAnsi="Arial" w:cs="Arial"/>
          <w:b/>
          <w:spacing w:val="5"/>
          <w:kern w:val="28"/>
        </w:rPr>
      </w:pPr>
    </w:p>
    <w:p w:rsidR="00BC1F1A" w:rsidRPr="00D91B91" w:rsidRDefault="00BC1F1A">
      <w:pPr>
        <w:jc w:val="center"/>
        <w:rPr>
          <w:rFonts w:ascii="Arial" w:hAnsi="Arial" w:cs="Arial"/>
          <w:b/>
          <w:spacing w:val="5"/>
          <w:kern w:val="28"/>
        </w:rPr>
      </w:pPr>
    </w:p>
    <w:p w:rsidR="00C64C00" w:rsidRDefault="00C64C00">
      <w:pPr>
        <w:jc w:val="center"/>
        <w:rPr>
          <w:rFonts w:ascii="Arial" w:hAnsi="Arial" w:cs="Arial"/>
          <w:b/>
          <w:spacing w:val="5"/>
          <w:kern w:val="28"/>
        </w:rPr>
      </w:pPr>
    </w:p>
    <w:p w:rsidR="00AD10AD" w:rsidRDefault="00AD10AD">
      <w:pPr>
        <w:jc w:val="center"/>
        <w:rPr>
          <w:rFonts w:ascii="Arial" w:hAnsi="Arial" w:cs="Arial"/>
          <w:b/>
          <w:spacing w:val="5"/>
          <w:kern w:val="28"/>
        </w:rPr>
      </w:pPr>
    </w:p>
    <w:p w:rsidR="00AD10AD" w:rsidRPr="00D91B91" w:rsidRDefault="00AD10AD">
      <w:pPr>
        <w:jc w:val="center"/>
        <w:rPr>
          <w:rFonts w:ascii="Arial" w:hAnsi="Arial" w:cs="Arial"/>
          <w:b/>
          <w:spacing w:val="5"/>
          <w:kern w:val="28"/>
        </w:rPr>
      </w:pPr>
    </w:p>
    <w:p w:rsidR="00C64C00" w:rsidRPr="00D91B91" w:rsidRDefault="00C64C00">
      <w:pPr>
        <w:jc w:val="center"/>
        <w:rPr>
          <w:rFonts w:ascii="Arial" w:hAnsi="Arial" w:cs="Arial"/>
          <w:b/>
          <w:spacing w:val="5"/>
          <w:kern w:val="28"/>
        </w:rPr>
      </w:pPr>
    </w:p>
    <w:p w:rsidR="00C64C00" w:rsidRPr="00D91B91" w:rsidRDefault="00C64C00">
      <w:pPr>
        <w:jc w:val="center"/>
        <w:rPr>
          <w:rFonts w:ascii="Arial" w:hAnsi="Arial" w:cs="Arial"/>
          <w:b/>
          <w:spacing w:val="5"/>
          <w:kern w:val="28"/>
        </w:rPr>
      </w:pPr>
    </w:p>
    <w:p w:rsidR="00734B3A" w:rsidRPr="00D91B91" w:rsidRDefault="005D68B4">
      <w:pPr>
        <w:jc w:val="center"/>
        <w:rPr>
          <w:rFonts w:ascii="Arial" w:hAnsi="Arial" w:cs="Arial"/>
          <w:b/>
          <w:spacing w:val="5"/>
          <w:kern w:val="28"/>
        </w:rPr>
      </w:pPr>
      <w:r w:rsidRPr="00D91B91">
        <w:rPr>
          <w:rFonts w:ascii="Arial" w:hAnsi="Arial" w:cs="Arial"/>
          <w:b/>
          <w:spacing w:val="5"/>
          <w:kern w:val="28"/>
        </w:rPr>
        <w:t>HÀ N</w:t>
      </w:r>
      <w:r w:rsidR="000C09C6" w:rsidRPr="00D91B91">
        <w:rPr>
          <w:rFonts w:ascii="Arial" w:hAnsi="Arial" w:cs="Arial"/>
          <w:b/>
          <w:spacing w:val="5"/>
          <w:kern w:val="28"/>
        </w:rPr>
        <w:t xml:space="preserve">ỘI </w:t>
      </w:r>
      <w:r w:rsidR="00734B3A" w:rsidRPr="00D91B91">
        <w:rPr>
          <w:rFonts w:ascii="Arial" w:hAnsi="Arial" w:cs="Arial"/>
          <w:b/>
          <w:spacing w:val="5"/>
          <w:kern w:val="28"/>
        </w:rPr>
        <w:t>-</w:t>
      </w:r>
      <w:r w:rsidR="000C09C6" w:rsidRPr="00D91B91">
        <w:rPr>
          <w:rFonts w:ascii="Arial" w:hAnsi="Arial" w:cs="Arial"/>
          <w:b/>
          <w:spacing w:val="5"/>
          <w:kern w:val="28"/>
        </w:rPr>
        <w:t xml:space="preserve"> </w:t>
      </w:r>
      <w:r w:rsidR="00B231C1" w:rsidRPr="00D91B91">
        <w:rPr>
          <w:rFonts w:ascii="Arial" w:hAnsi="Arial" w:cs="Arial"/>
          <w:b/>
          <w:spacing w:val="5"/>
          <w:kern w:val="28"/>
        </w:rPr>
        <w:t>2020</w:t>
      </w:r>
    </w:p>
    <w:p w:rsidR="005D68B4" w:rsidRPr="00D91B91" w:rsidRDefault="00734B3A" w:rsidP="00734B3A">
      <w:pPr>
        <w:jc w:val="center"/>
      </w:pPr>
      <w:r w:rsidRPr="00D91B91">
        <w:rPr>
          <w:rFonts w:ascii="Arial" w:hAnsi="Arial" w:cs="Arial"/>
          <w:b/>
          <w:spacing w:val="5"/>
          <w:kern w:val="28"/>
        </w:rPr>
        <w:br w:type="page"/>
      </w:r>
    </w:p>
    <w:p w:rsidR="005D68B4" w:rsidRPr="00D91B91" w:rsidRDefault="005D68B4"/>
    <w:p w:rsidR="005D68B4" w:rsidRPr="00D91B91" w:rsidRDefault="005D68B4"/>
    <w:p w:rsidR="005D68B4" w:rsidRPr="00D91B91" w:rsidRDefault="005D68B4"/>
    <w:p w:rsidR="005D68B4" w:rsidRPr="00D91B91" w:rsidRDefault="005D68B4"/>
    <w:p w:rsidR="005D68B4" w:rsidRPr="00D91B91" w:rsidRDefault="005D68B4"/>
    <w:p w:rsidR="005D68B4" w:rsidRPr="00D91B91" w:rsidRDefault="005D68B4"/>
    <w:p w:rsidR="005D68B4" w:rsidRPr="00D91B91" w:rsidRDefault="005D68B4"/>
    <w:p w:rsidR="005D68B4" w:rsidRPr="00D91B91" w:rsidRDefault="005D68B4">
      <w:pPr>
        <w:spacing w:before="240" w:line="360" w:lineRule="auto"/>
      </w:pPr>
    </w:p>
    <w:p w:rsidR="005D68B4" w:rsidRPr="00D91B91" w:rsidRDefault="005D68B4">
      <w:pPr>
        <w:pStyle w:val="Heading2"/>
        <w:spacing w:before="240" w:line="360" w:lineRule="auto"/>
      </w:pPr>
      <w:r w:rsidRPr="00D91B91">
        <w:t>Lời nói đầu</w:t>
      </w:r>
    </w:p>
    <w:p w:rsidR="00AD10AD" w:rsidRDefault="00AD10AD" w:rsidP="00AD10AD">
      <w:pPr>
        <w:spacing w:before="240" w:line="360" w:lineRule="auto"/>
        <w:ind w:right="2752"/>
        <w:jc w:val="both"/>
        <w:rPr>
          <w:rFonts w:ascii="Arial" w:hAnsi="Arial" w:cs="Arial"/>
          <w:color w:val="000000"/>
          <w:sz w:val="22"/>
        </w:rPr>
      </w:pPr>
      <w:r>
        <w:rPr>
          <w:rFonts w:ascii="Arial" w:hAnsi="Arial" w:cs="Arial"/>
          <w:color w:val="000000"/>
          <w:sz w:val="22"/>
        </w:rPr>
        <w:t xml:space="preserve">QCVN 20-   :2020/BYT do </w:t>
      </w:r>
      <w:r w:rsidRPr="00B83ACD">
        <w:rPr>
          <w:rFonts w:ascii="Arial" w:hAnsi="Arial" w:cs="Arial"/>
          <w:i/>
          <w:color w:val="000000"/>
          <w:sz w:val="22"/>
        </w:rPr>
        <w:t xml:space="preserve">Ban soạn thảo </w:t>
      </w:r>
      <w:r>
        <w:rPr>
          <w:rFonts w:ascii="Arial" w:hAnsi="Arial" w:cs="Arial"/>
          <w:i/>
          <w:color w:val="000000"/>
          <w:sz w:val="22"/>
        </w:rPr>
        <w:t xml:space="preserve">xây dựng Thông tư ban hành các </w:t>
      </w:r>
      <w:r w:rsidRPr="00B83ACD">
        <w:rPr>
          <w:rFonts w:ascii="Arial" w:hAnsi="Arial" w:cs="Arial"/>
          <w:i/>
          <w:color w:val="000000"/>
          <w:sz w:val="22"/>
        </w:rPr>
        <w:t xml:space="preserve">quy chuẩn kỹ thuật quốc gia về </w:t>
      </w:r>
      <w:r>
        <w:rPr>
          <w:rFonts w:ascii="Arial" w:hAnsi="Arial" w:cs="Arial"/>
          <w:i/>
          <w:color w:val="000000"/>
          <w:sz w:val="22"/>
        </w:rPr>
        <w:t xml:space="preserve">Phụ gia thực phẩm </w:t>
      </w:r>
      <w:r>
        <w:rPr>
          <w:rFonts w:ascii="Arial" w:hAnsi="Arial" w:cs="Arial"/>
          <w:color w:val="000000"/>
          <w:sz w:val="22"/>
        </w:rPr>
        <w:t>biên soạn, Cục An toàn thực phẩm trình duyệt và được ban hành theo Thông tư số      /2020/TT-BYT ngày   tháng          năm 2020 của Bộ trưởng Bộ Y tế.</w:t>
      </w:r>
    </w:p>
    <w:p w:rsidR="005D68B4" w:rsidRPr="00D91B91" w:rsidRDefault="005D68B4">
      <w:pPr>
        <w:spacing w:before="240" w:line="360" w:lineRule="auto"/>
        <w:ind w:right="2752"/>
        <w:jc w:val="both"/>
        <w:rPr>
          <w:rFonts w:ascii="Arial" w:hAnsi="Arial" w:cs="Arial"/>
          <w:sz w:val="22"/>
        </w:rPr>
      </w:pPr>
    </w:p>
    <w:p w:rsidR="005D68B4" w:rsidRPr="00D91B91" w:rsidRDefault="005D68B4">
      <w:pPr>
        <w:spacing w:before="240" w:line="360" w:lineRule="auto"/>
        <w:ind w:right="2752"/>
        <w:jc w:val="both"/>
        <w:rPr>
          <w:rFonts w:ascii="Arial" w:hAnsi="Arial" w:cs="Arial"/>
          <w:sz w:val="22"/>
        </w:rPr>
      </w:pPr>
    </w:p>
    <w:p w:rsidR="005D68B4" w:rsidRPr="00D91B91" w:rsidRDefault="005D68B4">
      <w:pPr>
        <w:spacing w:before="240" w:line="360" w:lineRule="auto"/>
        <w:ind w:right="2752"/>
        <w:jc w:val="both"/>
        <w:rPr>
          <w:rFonts w:ascii="Arial" w:hAnsi="Arial" w:cs="Arial"/>
          <w:sz w:val="22"/>
        </w:rPr>
      </w:pPr>
    </w:p>
    <w:p w:rsidR="00AD10AD" w:rsidRPr="00B83ACD" w:rsidRDefault="0030077B" w:rsidP="00AD10AD">
      <w:pPr>
        <w:pStyle w:val="Heading5"/>
        <w:spacing w:before="120"/>
        <w:ind w:firstLine="0"/>
        <w:rPr>
          <w:rFonts w:ascii="Arial" w:hAnsi="Arial" w:cs="Arial"/>
          <w:bCs/>
          <w:i w:val="0"/>
          <w:color w:val="000000"/>
          <w:szCs w:val="28"/>
        </w:rPr>
      </w:pPr>
      <w:r w:rsidRPr="00D91B91">
        <w:rPr>
          <w:rFonts w:ascii="Arial" w:hAnsi="Arial" w:cs="Arial"/>
          <w:sz w:val="22"/>
        </w:rPr>
        <w:br w:type="page"/>
      </w:r>
      <w:r w:rsidR="00AD10AD" w:rsidRPr="00B83ACD">
        <w:rPr>
          <w:rFonts w:ascii="Arial" w:hAnsi="Arial" w:cs="Arial"/>
          <w:bCs/>
          <w:i w:val="0"/>
          <w:color w:val="000000"/>
          <w:szCs w:val="28"/>
        </w:rPr>
        <w:lastRenderedPageBreak/>
        <w:t>QUY CHUẨN KỸ THUẬT QUỐC GIA</w:t>
      </w:r>
    </w:p>
    <w:p w:rsidR="00AD10AD" w:rsidRPr="00407C6B" w:rsidRDefault="00AD10AD" w:rsidP="00AD10AD">
      <w:pPr>
        <w:pStyle w:val="Title"/>
        <w:spacing w:before="120"/>
        <w:rPr>
          <w:rFonts w:ascii="Arial" w:hAnsi="Arial" w:cs="Arial"/>
          <w:sz w:val="24"/>
          <w:szCs w:val="24"/>
        </w:rPr>
      </w:pPr>
      <w:r w:rsidRPr="00F27837">
        <w:rPr>
          <w:rFonts w:ascii="Arial" w:hAnsi="Arial" w:cs="Arial"/>
          <w:bCs/>
          <w:color w:val="000000"/>
          <w:szCs w:val="28"/>
        </w:rPr>
        <w:t xml:space="preserve">ĐỐI VỚI PHỤ GIA THỰC PHẨM </w:t>
      </w:r>
      <w:r w:rsidRPr="00944813">
        <w:rPr>
          <w:rFonts w:ascii="Arial" w:hAnsi="Arial" w:cs="Arial"/>
          <w:bCs/>
          <w:color w:val="000000"/>
          <w:szCs w:val="28"/>
        </w:rPr>
        <w:t>SUCRALOSE</w:t>
      </w:r>
    </w:p>
    <w:p w:rsidR="00AD10AD" w:rsidRPr="00792662" w:rsidRDefault="00AD10AD" w:rsidP="00AD10AD">
      <w:pPr>
        <w:pStyle w:val="Heading5"/>
        <w:spacing w:before="120"/>
        <w:ind w:firstLine="0"/>
        <w:rPr>
          <w:rFonts w:ascii="Arial" w:hAnsi="Arial" w:cs="Arial"/>
          <w:bCs/>
          <w:i w:val="0"/>
          <w:color w:val="000000"/>
          <w:szCs w:val="28"/>
        </w:rPr>
      </w:pPr>
    </w:p>
    <w:p w:rsidR="00AD10AD" w:rsidRDefault="00AD10AD" w:rsidP="00AD10AD">
      <w:pPr>
        <w:pStyle w:val="Heading5"/>
        <w:ind w:firstLine="0"/>
        <w:rPr>
          <w:rFonts w:ascii="Arial" w:hAnsi="Arial" w:cs="Arial"/>
          <w:color w:val="000000"/>
          <w:sz w:val="24"/>
          <w:szCs w:val="28"/>
        </w:rPr>
      </w:pPr>
      <w:r>
        <w:rPr>
          <w:rFonts w:ascii="Arial" w:hAnsi="Arial" w:cs="Arial"/>
          <w:color w:val="000000"/>
          <w:sz w:val="24"/>
          <w:szCs w:val="28"/>
        </w:rPr>
        <w:t>National technical regulation of Food additive - Sucralose</w:t>
      </w:r>
    </w:p>
    <w:p w:rsidR="00AD10AD" w:rsidRDefault="00AD10AD" w:rsidP="00AD10AD">
      <w:pPr>
        <w:pStyle w:val="BodyTextIndent3"/>
        <w:adjustRightInd w:val="0"/>
        <w:spacing w:before="60" w:line="288" w:lineRule="auto"/>
        <w:ind w:left="0"/>
        <w:jc w:val="center"/>
        <w:rPr>
          <w:rFonts w:ascii="Arial" w:hAnsi="Arial" w:cs="Arial"/>
          <w:b/>
          <w:color w:val="000000"/>
          <w:spacing w:val="0"/>
          <w:sz w:val="24"/>
          <w:szCs w:val="24"/>
        </w:rPr>
      </w:pPr>
    </w:p>
    <w:p w:rsidR="00AD10AD" w:rsidRDefault="00AD10AD" w:rsidP="00AD10AD">
      <w:pPr>
        <w:pStyle w:val="BodyTextIndent3"/>
        <w:adjustRightInd w:val="0"/>
        <w:spacing w:before="60" w:line="288" w:lineRule="auto"/>
        <w:ind w:left="0"/>
        <w:jc w:val="center"/>
        <w:rPr>
          <w:rFonts w:ascii="Arial" w:hAnsi="Arial" w:cs="Arial"/>
          <w:b/>
          <w:color w:val="000000"/>
          <w:spacing w:val="0"/>
          <w:sz w:val="24"/>
          <w:szCs w:val="24"/>
        </w:rPr>
      </w:pPr>
    </w:p>
    <w:p w:rsidR="00AD10AD" w:rsidRDefault="00AD10AD" w:rsidP="00AD10AD">
      <w:pPr>
        <w:pStyle w:val="BodyTextIndent3"/>
        <w:adjustRightInd w:val="0"/>
        <w:spacing w:before="60" w:line="288" w:lineRule="auto"/>
        <w:ind w:left="0"/>
        <w:jc w:val="center"/>
        <w:rPr>
          <w:rFonts w:ascii="Arial" w:hAnsi="Arial" w:cs="Arial"/>
          <w:b/>
          <w:color w:val="000000"/>
          <w:spacing w:val="0"/>
          <w:sz w:val="24"/>
          <w:szCs w:val="24"/>
        </w:rPr>
      </w:pPr>
      <w:r>
        <w:rPr>
          <w:rFonts w:ascii="Arial" w:hAnsi="Arial" w:cs="Arial"/>
          <w:b/>
          <w:color w:val="000000"/>
          <w:spacing w:val="0"/>
          <w:sz w:val="24"/>
          <w:szCs w:val="24"/>
        </w:rPr>
        <w:t>I.   QUY ĐỊNH CHUNG</w:t>
      </w:r>
    </w:p>
    <w:p w:rsidR="00AD10AD" w:rsidRDefault="00AD10AD" w:rsidP="00AD10AD">
      <w:pPr>
        <w:pStyle w:val="BodyTextIndent3"/>
        <w:adjustRightInd w:val="0"/>
        <w:spacing w:before="60" w:line="288" w:lineRule="auto"/>
        <w:ind w:left="0"/>
        <w:jc w:val="center"/>
        <w:rPr>
          <w:rFonts w:ascii="Arial" w:hAnsi="Arial" w:cs="Arial"/>
          <w:b/>
          <w:color w:val="000000"/>
          <w:spacing w:val="0"/>
          <w:sz w:val="24"/>
          <w:szCs w:val="24"/>
        </w:rPr>
      </w:pPr>
    </w:p>
    <w:p w:rsidR="00AD10AD" w:rsidRDefault="00AD10AD" w:rsidP="00AD10AD">
      <w:pPr>
        <w:pStyle w:val="BodyTextIndent3"/>
        <w:adjustRightInd w:val="0"/>
        <w:spacing w:before="60" w:line="288" w:lineRule="auto"/>
        <w:ind w:left="0" w:firstLine="567"/>
        <w:rPr>
          <w:rFonts w:ascii="Arial" w:hAnsi="Arial" w:cs="Arial"/>
          <w:b/>
          <w:bCs/>
          <w:color w:val="000000"/>
          <w:spacing w:val="0"/>
          <w:sz w:val="24"/>
          <w:szCs w:val="24"/>
        </w:rPr>
      </w:pPr>
      <w:r>
        <w:rPr>
          <w:rFonts w:ascii="Arial" w:hAnsi="Arial" w:cs="Arial"/>
          <w:b/>
          <w:bCs/>
          <w:color w:val="000000"/>
          <w:spacing w:val="0"/>
          <w:sz w:val="24"/>
          <w:szCs w:val="24"/>
        </w:rPr>
        <w:t xml:space="preserve">1. Phạm </w:t>
      </w:r>
      <w:proofErr w:type="gramStart"/>
      <w:r>
        <w:rPr>
          <w:rFonts w:ascii="Arial" w:hAnsi="Arial" w:cs="Arial"/>
          <w:b/>
          <w:bCs/>
          <w:color w:val="000000"/>
          <w:spacing w:val="0"/>
          <w:sz w:val="24"/>
          <w:szCs w:val="24"/>
        </w:rPr>
        <w:t>vi</w:t>
      </w:r>
      <w:proofErr w:type="gramEnd"/>
      <w:r>
        <w:rPr>
          <w:rFonts w:ascii="Arial" w:hAnsi="Arial" w:cs="Arial"/>
          <w:b/>
          <w:bCs/>
          <w:color w:val="000000"/>
          <w:spacing w:val="0"/>
          <w:sz w:val="24"/>
          <w:szCs w:val="24"/>
        </w:rPr>
        <w:t xml:space="preserve"> điều chỉnh</w:t>
      </w:r>
    </w:p>
    <w:p w:rsidR="00AD10AD" w:rsidRDefault="00AD10AD" w:rsidP="00AD10AD">
      <w:pPr>
        <w:pStyle w:val="BodyTextIndent2"/>
        <w:spacing w:before="60" w:line="288" w:lineRule="auto"/>
        <w:rPr>
          <w:color w:val="000000"/>
          <w:spacing w:val="-8"/>
        </w:rPr>
      </w:pPr>
      <w:r>
        <w:rPr>
          <w:color w:val="000000"/>
          <w:spacing w:val="-8"/>
        </w:rPr>
        <w:t xml:space="preserve">Quy chuẩn kỹ thuật quốc gia (sau đây gọi tắt là Quy chuẩn) này quy định các yêu cầu kỹ thuật và quản lý về chất lượng, </w:t>
      </w:r>
      <w:proofErr w:type="gramStart"/>
      <w:r>
        <w:rPr>
          <w:color w:val="000000"/>
          <w:spacing w:val="-8"/>
        </w:rPr>
        <w:t>an</w:t>
      </w:r>
      <w:proofErr w:type="gramEnd"/>
      <w:r>
        <w:rPr>
          <w:color w:val="000000"/>
          <w:spacing w:val="-8"/>
        </w:rPr>
        <w:t xml:space="preserve"> toàn đối với Sucralose được sử dụng với mục đích làm phụ gia thực phẩm.</w:t>
      </w:r>
    </w:p>
    <w:p w:rsidR="00AD10AD" w:rsidRDefault="00AD10AD" w:rsidP="00AD10AD">
      <w:pPr>
        <w:pStyle w:val="BodyTextIndent3"/>
        <w:adjustRightInd w:val="0"/>
        <w:spacing w:before="60" w:line="288" w:lineRule="auto"/>
        <w:ind w:left="0" w:firstLine="567"/>
        <w:rPr>
          <w:rFonts w:ascii="Arial" w:hAnsi="Arial" w:cs="Arial"/>
          <w:b/>
          <w:bCs/>
          <w:color w:val="000000"/>
          <w:spacing w:val="0"/>
          <w:sz w:val="24"/>
          <w:szCs w:val="24"/>
        </w:rPr>
      </w:pPr>
    </w:p>
    <w:p w:rsidR="00AD10AD" w:rsidRDefault="00AD10AD" w:rsidP="00AD10AD">
      <w:pPr>
        <w:pStyle w:val="BodyTextIndent3"/>
        <w:adjustRightInd w:val="0"/>
        <w:spacing w:before="60" w:line="288" w:lineRule="auto"/>
        <w:ind w:left="0" w:firstLine="567"/>
        <w:rPr>
          <w:rFonts w:ascii="Arial" w:hAnsi="Arial" w:cs="Arial"/>
          <w:b/>
          <w:bCs/>
          <w:color w:val="000000"/>
          <w:spacing w:val="0"/>
          <w:sz w:val="24"/>
          <w:szCs w:val="24"/>
        </w:rPr>
      </w:pPr>
      <w:r>
        <w:rPr>
          <w:rFonts w:ascii="Arial" w:hAnsi="Arial" w:cs="Arial"/>
          <w:b/>
          <w:bCs/>
          <w:color w:val="000000"/>
          <w:spacing w:val="0"/>
          <w:sz w:val="24"/>
          <w:szCs w:val="24"/>
        </w:rPr>
        <w:t>2.  Đối tượng áp dụng</w:t>
      </w:r>
    </w:p>
    <w:p w:rsidR="00AD10AD" w:rsidRDefault="00AD10AD" w:rsidP="00AD10AD">
      <w:pPr>
        <w:pStyle w:val="ndieund"/>
        <w:spacing w:before="60" w:after="0" w:line="288" w:lineRule="auto"/>
        <w:ind w:firstLine="567"/>
        <w:rPr>
          <w:rFonts w:ascii="Arial" w:hAnsi="Arial" w:cs="Arial"/>
          <w:color w:val="000000"/>
          <w:sz w:val="24"/>
        </w:rPr>
      </w:pPr>
      <w:r>
        <w:rPr>
          <w:rFonts w:ascii="Arial" w:hAnsi="Arial" w:cs="Arial"/>
          <w:color w:val="000000"/>
          <w:sz w:val="24"/>
        </w:rPr>
        <w:t>Quy chuẩn này áp dụng đối với:</w:t>
      </w:r>
    </w:p>
    <w:p w:rsidR="00AD10AD" w:rsidRDefault="00AD10AD" w:rsidP="00AD10AD">
      <w:pPr>
        <w:pStyle w:val="ndieund"/>
        <w:spacing w:before="60" w:after="0" w:line="288" w:lineRule="auto"/>
        <w:ind w:firstLine="567"/>
        <w:rPr>
          <w:rFonts w:ascii="Arial" w:hAnsi="Arial" w:cs="Arial"/>
          <w:color w:val="000000"/>
          <w:sz w:val="24"/>
        </w:rPr>
      </w:pPr>
      <w:r>
        <w:rPr>
          <w:rFonts w:ascii="Arial" w:hAnsi="Arial" w:cs="Arial"/>
          <w:color w:val="000000"/>
          <w:sz w:val="24"/>
        </w:rPr>
        <w:t xml:space="preserve">2.1. Tổ chức, cá nhân </w:t>
      </w:r>
      <w:r w:rsidRPr="00A927EE">
        <w:rPr>
          <w:rFonts w:ascii="Arial" w:hAnsi="Arial" w:cs="Arial"/>
          <w:color w:val="000000"/>
          <w:sz w:val="24"/>
        </w:rPr>
        <w:t>sản xuất, kinh doanh, nhập khẩu</w:t>
      </w:r>
      <w:r>
        <w:rPr>
          <w:rFonts w:ascii="Arial" w:hAnsi="Arial" w:cs="Arial"/>
          <w:color w:val="000000"/>
          <w:sz w:val="24"/>
        </w:rPr>
        <w:t>, sử dụng Sucralose làm phụ gia thực phẩm (sau đây gọi tắt là tổ chức, cá nhân).</w:t>
      </w:r>
    </w:p>
    <w:p w:rsidR="00AD10AD" w:rsidRDefault="00AD10AD" w:rsidP="00AD10AD">
      <w:pPr>
        <w:pStyle w:val="ndieund"/>
        <w:spacing w:before="60" w:after="0" w:line="288" w:lineRule="auto"/>
        <w:ind w:firstLine="567"/>
        <w:rPr>
          <w:rFonts w:ascii="Arial" w:hAnsi="Arial" w:cs="Arial"/>
          <w:color w:val="000000"/>
          <w:sz w:val="24"/>
        </w:rPr>
      </w:pPr>
      <w:r>
        <w:rPr>
          <w:rFonts w:ascii="Arial" w:hAnsi="Arial" w:cs="Arial"/>
          <w:color w:val="000000"/>
          <w:sz w:val="24"/>
        </w:rPr>
        <w:t>2.2. Cơ quan quản lý nhà nước có liên quan.</w:t>
      </w:r>
    </w:p>
    <w:p w:rsidR="00AD10AD" w:rsidRDefault="00AD10AD" w:rsidP="00AD10AD">
      <w:pPr>
        <w:pStyle w:val="ndieund"/>
        <w:spacing w:before="60" w:after="0" w:line="288" w:lineRule="auto"/>
        <w:ind w:firstLine="567"/>
        <w:rPr>
          <w:rFonts w:ascii="Arial" w:hAnsi="Arial" w:cs="Arial"/>
          <w:b/>
          <w:color w:val="000000"/>
          <w:sz w:val="24"/>
        </w:rPr>
      </w:pPr>
    </w:p>
    <w:p w:rsidR="00AD10AD" w:rsidRPr="00F22CED" w:rsidRDefault="00AD10AD" w:rsidP="00AD10AD">
      <w:pPr>
        <w:pStyle w:val="ndieund"/>
        <w:spacing w:before="60" w:after="0" w:line="288" w:lineRule="auto"/>
        <w:ind w:firstLine="567"/>
        <w:rPr>
          <w:rFonts w:ascii="Arial" w:hAnsi="Arial" w:cs="Arial"/>
          <w:b/>
          <w:color w:val="000000"/>
          <w:sz w:val="24"/>
        </w:rPr>
      </w:pPr>
      <w:r w:rsidRPr="00F22CED">
        <w:rPr>
          <w:rFonts w:ascii="Arial" w:hAnsi="Arial" w:cs="Arial"/>
          <w:b/>
          <w:color w:val="000000"/>
          <w:sz w:val="24"/>
        </w:rPr>
        <w:t>3</w:t>
      </w:r>
      <w:r>
        <w:rPr>
          <w:rFonts w:ascii="Arial" w:hAnsi="Arial" w:cs="Arial"/>
          <w:b/>
          <w:color w:val="000000"/>
          <w:sz w:val="24"/>
        </w:rPr>
        <w:t>.</w:t>
      </w:r>
      <w:r w:rsidRPr="00F22CED">
        <w:rPr>
          <w:rFonts w:ascii="Arial" w:hAnsi="Arial" w:cs="Arial"/>
          <w:b/>
          <w:color w:val="000000"/>
          <w:sz w:val="24"/>
        </w:rPr>
        <w:t xml:space="preserve"> Giải thích từ ngữ</w:t>
      </w:r>
      <w:r>
        <w:rPr>
          <w:rFonts w:ascii="Arial" w:hAnsi="Arial" w:cs="Arial"/>
          <w:b/>
          <w:color w:val="000000"/>
          <w:sz w:val="24"/>
        </w:rPr>
        <w:t xml:space="preserve"> và chữ viết tắt</w:t>
      </w:r>
      <w:r w:rsidRPr="00F22CED">
        <w:rPr>
          <w:rFonts w:ascii="Arial" w:hAnsi="Arial" w:cs="Arial"/>
          <w:b/>
          <w:color w:val="000000"/>
          <w:sz w:val="24"/>
        </w:rPr>
        <w:t>:</w:t>
      </w:r>
    </w:p>
    <w:p w:rsidR="00AD10AD" w:rsidRPr="001A2084" w:rsidRDefault="00AD10AD" w:rsidP="00AD10AD">
      <w:pPr>
        <w:spacing w:before="60" w:after="60" w:line="360" w:lineRule="auto"/>
        <w:ind w:firstLine="567"/>
        <w:contextualSpacing/>
        <w:jc w:val="both"/>
        <w:rPr>
          <w:rFonts w:ascii="Arial" w:hAnsi="Arial" w:cs="Arial"/>
        </w:rPr>
      </w:pPr>
      <w:r>
        <w:rPr>
          <w:rFonts w:ascii="Arial" w:hAnsi="Arial" w:cs="Arial"/>
          <w:bCs/>
        </w:rPr>
        <w:t>3.1.</w:t>
      </w:r>
      <w:r w:rsidRPr="001A2084">
        <w:rPr>
          <w:rFonts w:ascii="Arial" w:hAnsi="Arial" w:cs="Arial"/>
          <w:bCs/>
        </w:rPr>
        <w:t xml:space="preserve"> Mã số C.A.S (Chemical Abstracts Service):</w:t>
      </w:r>
      <w:r w:rsidRPr="001A2084">
        <w:rPr>
          <w:rFonts w:ascii="Arial" w:hAnsi="Arial" w:cs="Arial"/>
        </w:rPr>
        <w:t xml:space="preserve"> Mã số </w:t>
      </w:r>
      <w:r>
        <w:rPr>
          <w:rFonts w:ascii="Arial" w:hAnsi="Arial" w:cs="Arial"/>
        </w:rPr>
        <w:t>đăng ký hóa chất của Hiệp hội Hóa chất Hoa Kỳ</w:t>
      </w:r>
      <w:r w:rsidRPr="001A2084">
        <w:rPr>
          <w:rFonts w:ascii="Arial" w:hAnsi="Arial" w:cs="Arial"/>
        </w:rPr>
        <w:t>.</w:t>
      </w:r>
    </w:p>
    <w:p w:rsidR="00AD10AD" w:rsidRPr="00872BEF" w:rsidRDefault="00AD10AD" w:rsidP="00AD10AD">
      <w:pPr>
        <w:pStyle w:val="ndieund"/>
        <w:spacing w:before="60" w:after="0" w:line="288" w:lineRule="auto"/>
        <w:ind w:firstLine="567"/>
        <w:rPr>
          <w:rFonts w:ascii="Arial" w:hAnsi="Arial" w:cs="Arial"/>
          <w:sz w:val="24"/>
        </w:rPr>
      </w:pPr>
      <w:r>
        <w:rPr>
          <w:rFonts w:ascii="Arial" w:hAnsi="Arial" w:cs="Arial"/>
          <w:sz w:val="24"/>
        </w:rPr>
        <w:t>3.2.</w:t>
      </w:r>
      <w:r w:rsidRPr="00872BEF">
        <w:rPr>
          <w:rFonts w:ascii="Arial" w:hAnsi="Arial" w:cs="Arial"/>
          <w:sz w:val="24"/>
        </w:rPr>
        <w:t xml:space="preserve"> TS (test solution): Dung dịch thuốc thử.</w:t>
      </w:r>
    </w:p>
    <w:p w:rsidR="00AD10AD" w:rsidRDefault="00AD10AD" w:rsidP="00AD10AD">
      <w:pPr>
        <w:pStyle w:val="ndieund"/>
        <w:spacing w:before="60" w:after="0" w:line="288" w:lineRule="auto"/>
        <w:ind w:firstLine="567"/>
        <w:rPr>
          <w:rFonts w:ascii="Arial" w:hAnsi="Arial" w:cs="Arial"/>
          <w:sz w:val="24"/>
        </w:rPr>
      </w:pPr>
      <w:r>
        <w:rPr>
          <w:rFonts w:ascii="Arial" w:hAnsi="Arial" w:cs="Arial"/>
          <w:sz w:val="24"/>
        </w:rPr>
        <w:t xml:space="preserve">3.3. ADI (Acceptable daily intake): Lượng </w:t>
      </w:r>
      <w:proofErr w:type="gramStart"/>
      <w:r>
        <w:rPr>
          <w:rFonts w:ascii="Arial" w:hAnsi="Arial" w:cs="Arial"/>
          <w:sz w:val="24"/>
        </w:rPr>
        <w:t>ăn</w:t>
      </w:r>
      <w:proofErr w:type="gramEnd"/>
      <w:r>
        <w:rPr>
          <w:rFonts w:ascii="Arial" w:hAnsi="Arial" w:cs="Arial"/>
          <w:sz w:val="24"/>
        </w:rPr>
        <w:t xml:space="preserve"> vào hàng ngày chấp nhận được.</w:t>
      </w:r>
    </w:p>
    <w:p w:rsidR="00AD10AD" w:rsidRDefault="00AD10AD" w:rsidP="00AD10AD">
      <w:pPr>
        <w:pStyle w:val="ndieund"/>
        <w:spacing w:before="60" w:after="0" w:line="288" w:lineRule="auto"/>
        <w:ind w:firstLine="567"/>
        <w:rPr>
          <w:rFonts w:ascii="Arial" w:hAnsi="Arial" w:cs="Arial"/>
          <w:sz w:val="24"/>
        </w:rPr>
      </w:pPr>
      <w:r>
        <w:rPr>
          <w:rFonts w:ascii="Arial" w:hAnsi="Arial" w:cs="Arial"/>
          <w:sz w:val="24"/>
        </w:rPr>
        <w:t>3.4. INS (International numbering system): Hệ thống mã số quốc tế về phụ gia thực phẩm.</w:t>
      </w:r>
    </w:p>
    <w:p w:rsidR="00AD10AD" w:rsidRDefault="00AD10AD" w:rsidP="00AD10AD">
      <w:pPr>
        <w:pStyle w:val="ndieund"/>
        <w:spacing w:before="60" w:after="0" w:line="288" w:lineRule="auto"/>
        <w:ind w:firstLine="567"/>
        <w:rPr>
          <w:rFonts w:ascii="Arial" w:hAnsi="Arial" w:cs="Arial"/>
          <w:sz w:val="24"/>
        </w:rPr>
      </w:pPr>
      <w:r>
        <w:rPr>
          <w:rFonts w:ascii="Arial" w:hAnsi="Arial" w:cs="Arial"/>
          <w:sz w:val="24"/>
        </w:rPr>
        <w:t>3.5. TCVN: tiêu chuẩn quốc gia.</w:t>
      </w:r>
    </w:p>
    <w:p w:rsidR="00AD10AD" w:rsidRDefault="00AD10AD" w:rsidP="00AD10AD">
      <w:pPr>
        <w:pStyle w:val="ndieund"/>
        <w:spacing w:before="60" w:after="0" w:line="288" w:lineRule="auto"/>
        <w:ind w:firstLine="567"/>
        <w:rPr>
          <w:rFonts w:ascii="Arial" w:hAnsi="Arial" w:cs="Arial"/>
          <w:sz w:val="24"/>
        </w:rPr>
      </w:pPr>
    </w:p>
    <w:p w:rsidR="00AD10AD" w:rsidRDefault="00AD10AD" w:rsidP="00AD10AD">
      <w:pPr>
        <w:pStyle w:val="ndieund"/>
        <w:spacing w:before="60" w:after="0" w:line="288" w:lineRule="auto"/>
        <w:ind w:firstLine="567"/>
        <w:jc w:val="center"/>
        <w:rPr>
          <w:rFonts w:ascii="Arial" w:hAnsi="Arial" w:cs="Arial"/>
          <w:b/>
          <w:color w:val="000000"/>
          <w:sz w:val="24"/>
        </w:rPr>
      </w:pPr>
      <w:r>
        <w:rPr>
          <w:rFonts w:ascii="Arial" w:hAnsi="Arial" w:cs="Arial"/>
          <w:b/>
          <w:color w:val="000000"/>
          <w:sz w:val="24"/>
        </w:rPr>
        <w:t>II. YÊU CẦU</w:t>
      </w:r>
      <w:r w:rsidRPr="00F40B95">
        <w:rPr>
          <w:rFonts w:ascii="Arial" w:hAnsi="Arial" w:cs="Arial"/>
          <w:b/>
          <w:color w:val="000000"/>
          <w:sz w:val="24"/>
        </w:rPr>
        <w:t xml:space="preserve"> KỸ THUẬT</w:t>
      </w:r>
      <w:r>
        <w:rPr>
          <w:rFonts w:ascii="Arial" w:hAnsi="Arial" w:cs="Arial"/>
          <w:b/>
          <w:color w:val="000000"/>
          <w:sz w:val="24"/>
        </w:rPr>
        <w:t>,</w:t>
      </w:r>
      <w:r w:rsidRPr="00F40B95">
        <w:rPr>
          <w:rFonts w:ascii="Arial" w:hAnsi="Arial" w:cs="Arial"/>
          <w:b/>
          <w:color w:val="000000"/>
          <w:sz w:val="24"/>
        </w:rPr>
        <w:t xml:space="preserve"> PHƯƠNG PHÁP THỬ</w:t>
      </w:r>
      <w:r>
        <w:rPr>
          <w:rFonts w:ascii="Arial" w:hAnsi="Arial" w:cs="Arial"/>
          <w:b/>
          <w:color w:val="000000"/>
          <w:sz w:val="24"/>
        </w:rPr>
        <w:t xml:space="preserve"> VÀ LẤY MẪU</w:t>
      </w:r>
    </w:p>
    <w:p w:rsidR="00AD10AD" w:rsidRPr="00F40B95" w:rsidRDefault="00AD10AD" w:rsidP="00AD10AD">
      <w:pPr>
        <w:pStyle w:val="ndieund"/>
        <w:spacing w:before="60" w:after="0" w:line="288" w:lineRule="auto"/>
        <w:ind w:firstLine="567"/>
        <w:jc w:val="center"/>
        <w:rPr>
          <w:rFonts w:ascii="Arial" w:hAnsi="Arial" w:cs="Arial"/>
          <w:b/>
          <w:color w:val="000000"/>
          <w:sz w:val="24"/>
        </w:rPr>
      </w:pPr>
    </w:p>
    <w:p w:rsidR="00AD10AD" w:rsidRDefault="00AD10AD" w:rsidP="00AD10AD">
      <w:pPr>
        <w:pStyle w:val="BodyTextIndent2"/>
        <w:spacing w:line="288" w:lineRule="auto"/>
        <w:rPr>
          <w:color w:val="000000"/>
          <w:lang w:val="fr-FR"/>
        </w:rPr>
      </w:pPr>
      <w:r>
        <w:rPr>
          <w:b/>
          <w:bCs/>
          <w:color w:val="000000"/>
        </w:rPr>
        <w:t xml:space="preserve">1. </w:t>
      </w:r>
      <w:r>
        <w:rPr>
          <w:color w:val="000000"/>
        </w:rPr>
        <w:t>Yêu cầu</w:t>
      </w:r>
      <w:r w:rsidRPr="00C64878">
        <w:rPr>
          <w:color w:val="000000"/>
        </w:rPr>
        <w:t xml:space="preserve"> kỹ thuật và phương pháp thử đối với </w:t>
      </w:r>
      <w:r>
        <w:rPr>
          <w:color w:val="000000"/>
        </w:rPr>
        <w:t xml:space="preserve">phụ gia Sucralose được quy định tại </w:t>
      </w:r>
      <w:r w:rsidRPr="00C64878">
        <w:rPr>
          <w:color w:val="000000"/>
        </w:rPr>
        <w:t xml:space="preserve">phụ lục </w:t>
      </w:r>
      <w:r>
        <w:rPr>
          <w:color w:val="000000"/>
        </w:rPr>
        <w:t xml:space="preserve">ban hành kèm </w:t>
      </w:r>
      <w:proofErr w:type="gramStart"/>
      <w:r>
        <w:rPr>
          <w:color w:val="000000"/>
        </w:rPr>
        <w:t>theo</w:t>
      </w:r>
      <w:proofErr w:type="gramEnd"/>
      <w:r w:rsidRPr="00C64878">
        <w:rPr>
          <w:color w:val="000000"/>
        </w:rPr>
        <w:t xml:space="preserve"> Quy chuẩn</w:t>
      </w:r>
      <w:r>
        <w:rPr>
          <w:color w:val="000000"/>
        </w:rPr>
        <w:t xml:space="preserve"> </w:t>
      </w:r>
      <w:r w:rsidRPr="00C64878">
        <w:rPr>
          <w:color w:val="000000"/>
        </w:rPr>
        <w:t>này</w:t>
      </w:r>
      <w:r>
        <w:rPr>
          <w:color w:val="000000"/>
        </w:rPr>
        <w:t>.</w:t>
      </w:r>
    </w:p>
    <w:p w:rsidR="00AD10AD" w:rsidRPr="00E62126" w:rsidRDefault="00AD10AD" w:rsidP="00AD10AD">
      <w:pPr>
        <w:pStyle w:val="BodyTextIndent2"/>
        <w:spacing w:line="288" w:lineRule="auto"/>
        <w:rPr>
          <w:color w:val="000000"/>
          <w:lang w:val="fr-FR"/>
        </w:rPr>
      </w:pPr>
      <w:r>
        <w:rPr>
          <w:b/>
          <w:color w:val="000000"/>
          <w:lang w:val="fr-FR"/>
        </w:rPr>
        <w:t>2</w:t>
      </w:r>
      <w:r w:rsidRPr="00E62126">
        <w:rPr>
          <w:b/>
          <w:color w:val="000000"/>
          <w:lang w:val="fr-FR"/>
        </w:rPr>
        <w:t>.</w:t>
      </w:r>
      <w:r w:rsidRPr="00E62126">
        <w:rPr>
          <w:color w:val="000000"/>
          <w:lang w:val="fr-FR"/>
        </w:rPr>
        <w:t xml:space="preserve"> Các yêu cầu kỹ thuật quy định trong Quy chuẩn này được thử theo </w:t>
      </w:r>
      <w:r>
        <w:rPr>
          <w:color w:val="000000"/>
          <w:lang w:val="fr-FR"/>
        </w:rPr>
        <w:t>phương pháp thử trong TCVN</w:t>
      </w:r>
      <w:r w:rsidRPr="00E62126">
        <w:rPr>
          <w:color w:val="000000"/>
          <w:lang w:val="fr-FR"/>
        </w:rPr>
        <w:t xml:space="preserve">, ngoại trừ một số phép thử riêng được mô tả trong các phụ lục. Các phương pháp thử được hướng dẫn trong Quy chuẩn này không bắt buộc phải áp dụng, có thể sử dụng các phương pháp thử khác </w:t>
      </w:r>
      <w:r>
        <w:rPr>
          <w:color w:val="000000"/>
          <w:lang w:val="fr-FR"/>
        </w:rPr>
        <w:t xml:space="preserve">có giá trị </w:t>
      </w:r>
      <w:r w:rsidRPr="00E62126">
        <w:rPr>
          <w:color w:val="000000"/>
          <w:lang w:val="fr-FR"/>
        </w:rPr>
        <w:t>tương đương.</w:t>
      </w:r>
    </w:p>
    <w:p w:rsidR="00AD10AD" w:rsidRPr="00E62126" w:rsidRDefault="00AD10AD" w:rsidP="00AD10AD">
      <w:pPr>
        <w:pStyle w:val="BodyTextIndent2"/>
        <w:spacing w:line="288" w:lineRule="auto"/>
        <w:rPr>
          <w:color w:val="000000"/>
          <w:lang w:val="fr-FR"/>
        </w:rPr>
      </w:pPr>
      <w:r>
        <w:rPr>
          <w:b/>
          <w:color w:val="000000"/>
          <w:lang w:val="fr-FR"/>
        </w:rPr>
        <w:lastRenderedPageBreak/>
        <w:t>3</w:t>
      </w:r>
      <w:r w:rsidRPr="00E62126">
        <w:rPr>
          <w:b/>
          <w:color w:val="000000"/>
          <w:lang w:val="fr-FR"/>
        </w:rPr>
        <w:t>.</w:t>
      </w:r>
      <w:r w:rsidRPr="00E62126">
        <w:rPr>
          <w:color w:val="000000"/>
          <w:lang w:val="fr-FR"/>
        </w:rPr>
        <w:t xml:space="preserve"> Lấy mẫu theo hướng dẫn tại Thông tư </w:t>
      </w:r>
      <w:r>
        <w:rPr>
          <w:color w:val="000000"/>
          <w:lang w:val="fr-FR"/>
        </w:rPr>
        <w:t>2</w:t>
      </w:r>
      <w:r w:rsidRPr="00E62126">
        <w:rPr>
          <w:color w:val="000000"/>
          <w:lang w:val="fr-FR"/>
        </w:rPr>
        <w:t>6/20</w:t>
      </w:r>
      <w:r>
        <w:rPr>
          <w:color w:val="000000"/>
          <w:lang w:val="fr-FR"/>
        </w:rPr>
        <w:t>12</w:t>
      </w:r>
      <w:r w:rsidRPr="00E62126">
        <w:rPr>
          <w:color w:val="000000"/>
          <w:lang w:val="fr-FR"/>
        </w:rPr>
        <w:t xml:space="preserve">/TT-BKHCN ngày </w:t>
      </w:r>
      <w:r>
        <w:rPr>
          <w:color w:val="000000"/>
          <w:lang w:val="fr-FR"/>
        </w:rPr>
        <w:t>12</w:t>
      </w:r>
      <w:r w:rsidRPr="00E62126">
        <w:rPr>
          <w:color w:val="000000"/>
          <w:lang w:val="fr-FR"/>
        </w:rPr>
        <w:t xml:space="preserve"> tháng </w:t>
      </w:r>
      <w:r>
        <w:rPr>
          <w:color w:val="000000"/>
          <w:lang w:val="fr-FR"/>
        </w:rPr>
        <w:t>12</w:t>
      </w:r>
      <w:r w:rsidRPr="00E62126">
        <w:rPr>
          <w:color w:val="000000"/>
          <w:lang w:val="fr-FR"/>
        </w:rPr>
        <w:t xml:space="preserve"> năm 20</w:t>
      </w:r>
      <w:r>
        <w:rPr>
          <w:color w:val="000000"/>
          <w:lang w:val="fr-FR"/>
        </w:rPr>
        <w:t>12</w:t>
      </w:r>
      <w:r w:rsidRPr="00E62126">
        <w:rPr>
          <w:color w:val="000000"/>
          <w:lang w:val="fr-FR"/>
        </w:rPr>
        <w:t xml:space="preserve"> của Bộ Khoa học và Công nghệ </w:t>
      </w:r>
      <w:r w:rsidRPr="003C1919">
        <w:rPr>
          <w:color w:val="000000"/>
          <w:lang w:val="fr-FR"/>
        </w:rPr>
        <w:t>quy định việc kiểm tra nhà nước về chất lượng hàng hóa lưu thông trên thị trường</w:t>
      </w:r>
      <w:r>
        <w:rPr>
          <w:color w:val="000000"/>
          <w:lang w:val="fr-FR"/>
        </w:rPr>
        <w:t xml:space="preserve">, Thông tư 12/2017/TT-BKHCN ngày 28 tháng 9 năm 2017 sửa đổi, bổ sung một số điều của Thông tư 26/2012/TT-BKHCN, </w:t>
      </w:r>
      <w:r w:rsidRPr="005C078C">
        <w:rPr>
          <w:color w:val="000000"/>
          <w:lang w:val="fr-FR"/>
        </w:rPr>
        <w:t>Thông tư 14/2011/TT-BYT ngày 01/4/2011 của Bộ Y tế hướng dẫn chung về lấy mẫu thực phẩm phục vụ thanh tra, kiểm tra chất lượng, vệ sinh an toàn thực phẩm</w:t>
      </w:r>
      <w:r>
        <w:rPr>
          <w:color w:val="333333"/>
          <w:sz w:val="18"/>
          <w:szCs w:val="18"/>
          <w:shd w:val="clear" w:color="auto" w:fill="FFFFFF"/>
        </w:rPr>
        <w:t xml:space="preserve"> </w:t>
      </w:r>
      <w:r w:rsidRPr="00E62126">
        <w:rPr>
          <w:color w:val="000000"/>
          <w:lang w:val="fr-FR"/>
        </w:rPr>
        <w:t>và các quy định khác của pháp luật có liên quan.</w:t>
      </w:r>
    </w:p>
    <w:p w:rsidR="00AD10AD" w:rsidRPr="0061588E" w:rsidRDefault="00AD10AD" w:rsidP="00AD10AD">
      <w:pPr>
        <w:pStyle w:val="BodyTextIndent2"/>
        <w:spacing w:line="288" w:lineRule="auto"/>
        <w:rPr>
          <w:color w:val="000000"/>
          <w:lang w:val="fr-FR"/>
        </w:rPr>
      </w:pPr>
      <w:r w:rsidRPr="0061588E">
        <w:rPr>
          <w:color w:val="000000"/>
          <w:lang w:val="fr-FR"/>
        </w:rPr>
        <w:t xml:space="preserve"> </w:t>
      </w:r>
    </w:p>
    <w:p w:rsidR="00AD10AD" w:rsidRPr="00E62126" w:rsidRDefault="00AD10AD" w:rsidP="00AD10AD">
      <w:pPr>
        <w:pStyle w:val="n-chuongten"/>
        <w:spacing w:before="60" w:line="288" w:lineRule="auto"/>
        <w:rPr>
          <w:spacing w:val="0"/>
        </w:rPr>
      </w:pPr>
      <w:r w:rsidRPr="00E62126">
        <w:rPr>
          <w:spacing w:val="0"/>
        </w:rPr>
        <w:t>III.  YÊU CẦU QUẢN LÝ</w:t>
      </w:r>
    </w:p>
    <w:p w:rsidR="00AD10AD" w:rsidRPr="00E62126" w:rsidRDefault="00AD10AD" w:rsidP="00AD10AD">
      <w:pPr>
        <w:pStyle w:val="vao-v"/>
        <w:numPr>
          <w:ilvl w:val="0"/>
          <w:numId w:val="0"/>
        </w:numPr>
        <w:spacing w:line="288" w:lineRule="auto"/>
        <w:ind w:firstLine="567"/>
        <w:rPr>
          <w:rFonts w:ascii="Arial" w:hAnsi="Arial" w:cs="Arial"/>
          <w:b/>
          <w:color w:val="000000"/>
          <w:sz w:val="24"/>
          <w:szCs w:val="24"/>
          <w:lang w:val="fr-FR"/>
        </w:rPr>
      </w:pPr>
      <w:r w:rsidRPr="00E62126">
        <w:rPr>
          <w:rFonts w:ascii="Arial" w:hAnsi="Arial" w:cs="Arial"/>
          <w:b/>
          <w:bCs/>
          <w:color w:val="000000"/>
          <w:sz w:val="24"/>
          <w:szCs w:val="24"/>
          <w:lang w:val="fr-FR"/>
        </w:rPr>
        <w:t xml:space="preserve">1.  </w:t>
      </w:r>
      <w:r w:rsidRPr="00E62126">
        <w:rPr>
          <w:rFonts w:ascii="Arial" w:hAnsi="Arial" w:cs="Arial"/>
          <w:b/>
          <w:color w:val="000000"/>
          <w:sz w:val="24"/>
          <w:szCs w:val="24"/>
          <w:lang w:val="fr-FR"/>
        </w:rPr>
        <w:t>Công bố hợp quy</w:t>
      </w:r>
    </w:p>
    <w:p w:rsidR="00AD10AD" w:rsidRDefault="00AD10AD" w:rsidP="00AD10AD">
      <w:pPr>
        <w:pStyle w:val="vao-v"/>
        <w:numPr>
          <w:ilvl w:val="0"/>
          <w:numId w:val="0"/>
        </w:numPr>
        <w:spacing w:before="60" w:line="288" w:lineRule="auto"/>
        <w:ind w:firstLine="567"/>
        <w:rPr>
          <w:rFonts w:ascii="Arial" w:hAnsi="Arial" w:cs="Arial"/>
          <w:color w:val="000000"/>
          <w:spacing w:val="0"/>
          <w:sz w:val="24"/>
          <w:szCs w:val="24"/>
        </w:rPr>
      </w:pPr>
      <w:r>
        <w:rPr>
          <w:rFonts w:ascii="Arial" w:hAnsi="Arial" w:cs="Arial"/>
          <w:spacing w:val="0"/>
          <w:sz w:val="24"/>
          <w:szCs w:val="24"/>
        </w:rPr>
        <w:t>1.1</w:t>
      </w:r>
      <w:r w:rsidRPr="00B85666">
        <w:rPr>
          <w:rFonts w:ascii="Arial" w:hAnsi="Arial" w:cs="Arial"/>
          <w:spacing w:val="0"/>
          <w:sz w:val="24"/>
          <w:szCs w:val="24"/>
          <w:lang w:val="vi-VN"/>
        </w:rPr>
        <w:t xml:space="preserve">. </w:t>
      </w:r>
      <w:r>
        <w:rPr>
          <w:rFonts w:ascii="Arial" w:hAnsi="Arial" w:cs="Arial"/>
          <w:spacing w:val="0"/>
          <w:sz w:val="24"/>
          <w:szCs w:val="24"/>
        </w:rPr>
        <w:t xml:space="preserve">Phụ gia Sucralose </w:t>
      </w:r>
      <w:r>
        <w:rPr>
          <w:rFonts w:ascii="Arial" w:hAnsi="Arial" w:cs="Arial"/>
          <w:spacing w:val="0"/>
          <w:sz w:val="24"/>
          <w:szCs w:val="24"/>
          <w:lang w:val="fr-FR"/>
        </w:rPr>
        <w:t xml:space="preserve">được </w:t>
      </w:r>
      <w:r w:rsidRPr="00B85666">
        <w:rPr>
          <w:rFonts w:ascii="Arial" w:hAnsi="Arial" w:cs="Arial"/>
          <w:color w:val="000000"/>
          <w:spacing w:val="-8"/>
          <w:sz w:val="24"/>
          <w:lang w:val="vi-VN"/>
        </w:rPr>
        <w:t>sản xuất, kinh doanh, nhập khẩu</w:t>
      </w:r>
      <w:r>
        <w:rPr>
          <w:rFonts w:ascii="Arial" w:hAnsi="Arial" w:cs="Arial"/>
          <w:color w:val="000000"/>
          <w:spacing w:val="-8"/>
          <w:sz w:val="24"/>
          <w:lang w:val="vi-VN"/>
        </w:rPr>
        <w:t xml:space="preserve"> </w:t>
      </w:r>
      <w:r>
        <w:rPr>
          <w:rFonts w:ascii="Arial" w:hAnsi="Arial" w:cs="Arial"/>
          <w:spacing w:val="0"/>
          <w:sz w:val="24"/>
          <w:szCs w:val="24"/>
          <w:lang w:val="fr-FR"/>
        </w:rPr>
        <w:t>phải</w:t>
      </w:r>
      <w:r>
        <w:rPr>
          <w:rFonts w:ascii="Arial" w:hAnsi="Arial" w:cs="Arial"/>
          <w:color w:val="000000"/>
          <w:spacing w:val="0"/>
          <w:sz w:val="24"/>
          <w:szCs w:val="24"/>
        </w:rPr>
        <w:t xml:space="preserve"> được </w:t>
      </w:r>
      <w:r>
        <w:rPr>
          <w:rFonts w:ascii="Arial" w:hAnsi="Arial" w:cs="Arial"/>
          <w:bCs/>
          <w:color w:val="000000"/>
          <w:sz w:val="24"/>
          <w:szCs w:val="24"/>
        </w:rPr>
        <w:t>công bố hợp quy dựa trên phương thức tự</w:t>
      </w:r>
      <w:r>
        <w:rPr>
          <w:rFonts w:ascii="Arial" w:hAnsi="Arial" w:cs="Arial"/>
          <w:color w:val="000000"/>
          <w:spacing w:val="0"/>
          <w:sz w:val="24"/>
          <w:szCs w:val="24"/>
        </w:rPr>
        <w:t xml:space="preserve"> công bố sản phẩm của tổ chức, cá nhân theo quy định tại Điều 4, Điều 5 Nghị định 15/2018/NĐ-CP ngày 02/02/2018 của Chính phủ quy định chi tiết thi hành một số điều của Luật an toàn thực phẩm.</w:t>
      </w:r>
    </w:p>
    <w:p w:rsidR="00AD10AD" w:rsidRDefault="00AD10AD" w:rsidP="00AD10AD">
      <w:pPr>
        <w:pStyle w:val="vao-v"/>
        <w:numPr>
          <w:ilvl w:val="0"/>
          <w:numId w:val="0"/>
        </w:numPr>
        <w:spacing w:before="60" w:line="288" w:lineRule="auto"/>
        <w:ind w:firstLine="567"/>
        <w:rPr>
          <w:rFonts w:ascii="Arial" w:hAnsi="Arial" w:cs="Arial"/>
          <w:spacing w:val="0"/>
          <w:sz w:val="24"/>
          <w:szCs w:val="24"/>
          <w:lang w:val="vi-VN"/>
        </w:rPr>
      </w:pPr>
      <w:r>
        <w:rPr>
          <w:rFonts w:ascii="Arial" w:hAnsi="Arial" w:cs="Arial"/>
          <w:color w:val="000000"/>
          <w:spacing w:val="0"/>
          <w:sz w:val="24"/>
          <w:szCs w:val="24"/>
        </w:rPr>
        <w:t xml:space="preserve">1.2. Ghi nhãn: việc ghi nhãn </w:t>
      </w:r>
      <w:r>
        <w:rPr>
          <w:rFonts w:ascii="Arial" w:hAnsi="Arial" w:cs="Arial"/>
          <w:spacing w:val="0"/>
          <w:sz w:val="24"/>
          <w:szCs w:val="24"/>
        </w:rPr>
        <w:t xml:space="preserve">phụ gia Sucralose </w:t>
      </w:r>
      <w:r>
        <w:rPr>
          <w:rFonts w:ascii="Arial" w:hAnsi="Arial" w:cs="Arial"/>
          <w:spacing w:val="0"/>
          <w:sz w:val="24"/>
          <w:szCs w:val="24"/>
          <w:lang w:val="fr-FR"/>
        </w:rPr>
        <w:t xml:space="preserve">tuân thủ </w:t>
      </w:r>
      <w:proofErr w:type="gramStart"/>
      <w:r>
        <w:rPr>
          <w:rFonts w:ascii="Arial" w:hAnsi="Arial" w:cs="Arial"/>
          <w:spacing w:val="0"/>
          <w:sz w:val="24"/>
          <w:szCs w:val="24"/>
          <w:lang w:val="fr-FR"/>
        </w:rPr>
        <w:t>theo</w:t>
      </w:r>
      <w:proofErr w:type="gramEnd"/>
      <w:r>
        <w:rPr>
          <w:rFonts w:ascii="Arial" w:hAnsi="Arial" w:cs="Arial"/>
          <w:spacing w:val="0"/>
          <w:sz w:val="24"/>
          <w:szCs w:val="24"/>
          <w:lang w:val="fr-FR"/>
        </w:rPr>
        <w:t xml:space="preserve"> quy định tại Nghị định số 43/2017/NĐ-CP ngày 14/4/2017 của Chính phủ về nhãn hàng hoá và các văn bản quy phạm pháp luật khác có liên quan.</w:t>
      </w:r>
    </w:p>
    <w:p w:rsidR="00AD10AD" w:rsidRPr="00E62126" w:rsidRDefault="00AD10AD" w:rsidP="00AD10AD">
      <w:pPr>
        <w:pStyle w:val="vao-v"/>
        <w:numPr>
          <w:ilvl w:val="0"/>
          <w:numId w:val="0"/>
        </w:numPr>
        <w:spacing w:before="60" w:line="288" w:lineRule="auto"/>
        <w:ind w:firstLine="567"/>
        <w:rPr>
          <w:rFonts w:ascii="Arial" w:hAnsi="Arial" w:cs="Arial"/>
          <w:b/>
          <w:bCs/>
          <w:spacing w:val="0"/>
          <w:sz w:val="24"/>
          <w:szCs w:val="24"/>
          <w:lang w:val="fr-FR"/>
        </w:rPr>
      </w:pPr>
      <w:r w:rsidRPr="00E62126">
        <w:rPr>
          <w:rFonts w:ascii="Arial" w:hAnsi="Arial" w:cs="Arial"/>
          <w:b/>
          <w:bCs/>
          <w:spacing w:val="0"/>
          <w:sz w:val="24"/>
          <w:szCs w:val="24"/>
          <w:lang w:val="fr-FR"/>
        </w:rPr>
        <w:t xml:space="preserve">2.  Kiểm tra đối với </w:t>
      </w:r>
      <w:r w:rsidRPr="00487E58">
        <w:rPr>
          <w:rFonts w:ascii="Arial" w:hAnsi="Arial" w:cs="Arial"/>
          <w:b/>
          <w:spacing w:val="0"/>
          <w:sz w:val="24"/>
          <w:szCs w:val="24"/>
        </w:rPr>
        <w:t xml:space="preserve">phụ gia </w:t>
      </w:r>
      <w:r>
        <w:rPr>
          <w:rFonts w:ascii="Arial" w:hAnsi="Arial" w:cs="Arial"/>
          <w:b/>
          <w:spacing w:val="0"/>
          <w:sz w:val="24"/>
          <w:szCs w:val="24"/>
        </w:rPr>
        <w:t>Sucralose</w:t>
      </w:r>
    </w:p>
    <w:p w:rsidR="00AD10AD" w:rsidRPr="00E62126" w:rsidRDefault="00AD10AD" w:rsidP="00AD10AD">
      <w:pPr>
        <w:spacing w:before="60" w:line="288" w:lineRule="auto"/>
        <w:ind w:firstLine="567"/>
        <w:jc w:val="both"/>
        <w:rPr>
          <w:rFonts w:ascii="Arial" w:hAnsi="Arial" w:cs="Arial"/>
          <w:color w:val="000000"/>
          <w:lang w:val="fr-FR"/>
        </w:rPr>
      </w:pPr>
      <w:r w:rsidRPr="00E62126">
        <w:rPr>
          <w:rFonts w:ascii="Arial" w:hAnsi="Arial" w:cs="Arial"/>
          <w:color w:val="000000"/>
          <w:lang w:val="fr-FR"/>
        </w:rPr>
        <w:t xml:space="preserve">Việc kiểm tra chất lượng, an toàn đối với </w:t>
      </w:r>
      <w:r>
        <w:rPr>
          <w:rFonts w:ascii="Arial" w:hAnsi="Arial" w:cs="Arial"/>
        </w:rPr>
        <w:t xml:space="preserve">phụ gia Sucralose </w:t>
      </w:r>
      <w:r w:rsidRPr="00E62126">
        <w:rPr>
          <w:rFonts w:ascii="Arial" w:hAnsi="Arial" w:cs="Arial"/>
          <w:color w:val="000000"/>
          <w:lang w:val="fr-FR"/>
        </w:rPr>
        <w:t>phải thực hiện theo các quy định của pháp luật.</w:t>
      </w:r>
    </w:p>
    <w:p w:rsidR="00AD10AD" w:rsidRPr="00E62126" w:rsidRDefault="00AD10AD" w:rsidP="00AD10AD">
      <w:pPr>
        <w:pStyle w:val="n-chuongten"/>
        <w:spacing w:before="60" w:line="288" w:lineRule="auto"/>
      </w:pPr>
    </w:p>
    <w:p w:rsidR="00AD10AD" w:rsidRPr="00E62126" w:rsidRDefault="00AD10AD" w:rsidP="00AD10AD">
      <w:pPr>
        <w:pStyle w:val="n-chuongten"/>
        <w:spacing w:before="60" w:line="288" w:lineRule="auto"/>
      </w:pPr>
      <w:r w:rsidRPr="00E62126">
        <w:t>IV.   TRÁCH NHIỆM CỦA TỔ CHỨC, CÁ NHÂN</w:t>
      </w:r>
    </w:p>
    <w:p w:rsidR="00AD10AD" w:rsidRPr="00E62126" w:rsidRDefault="00AD10AD" w:rsidP="00AD10AD">
      <w:pPr>
        <w:pStyle w:val="vao-v"/>
        <w:numPr>
          <w:ilvl w:val="0"/>
          <w:numId w:val="0"/>
        </w:numPr>
        <w:spacing w:before="60" w:line="288" w:lineRule="auto"/>
        <w:ind w:firstLine="567"/>
        <w:rPr>
          <w:rFonts w:ascii="Arial" w:hAnsi="Arial" w:cs="Arial"/>
          <w:b/>
          <w:bCs/>
          <w:color w:val="000000"/>
          <w:sz w:val="24"/>
          <w:szCs w:val="24"/>
          <w:lang w:val="fr-FR"/>
        </w:rPr>
      </w:pPr>
    </w:p>
    <w:p w:rsidR="00AD10AD" w:rsidRDefault="00AD10AD" w:rsidP="00AD10AD">
      <w:pPr>
        <w:pStyle w:val="vao-v"/>
        <w:numPr>
          <w:ilvl w:val="0"/>
          <w:numId w:val="0"/>
        </w:numPr>
        <w:spacing w:before="60" w:line="288" w:lineRule="auto"/>
        <w:ind w:firstLine="567"/>
        <w:rPr>
          <w:rFonts w:ascii="Arial" w:hAnsi="Arial" w:cs="Arial"/>
          <w:color w:val="000000"/>
          <w:spacing w:val="0"/>
          <w:sz w:val="24"/>
          <w:szCs w:val="24"/>
          <w:lang w:val="vi-VN"/>
        </w:rPr>
      </w:pPr>
      <w:r w:rsidRPr="00487E58">
        <w:rPr>
          <w:rFonts w:ascii="Arial" w:hAnsi="Arial" w:cs="Arial"/>
          <w:b/>
          <w:bCs/>
          <w:color w:val="000000"/>
          <w:sz w:val="24"/>
          <w:szCs w:val="24"/>
          <w:lang w:val="fr-FR"/>
        </w:rPr>
        <w:t>1</w:t>
      </w:r>
      <w:r>
        <w:rPr>
          <w:rFonts w:ascii="Arial" w:hAnsi="Arial" w:cs="Arial"/>
          <w:bCs/>
          <w:color w:val="000000"/>
          <w:sz w:val="24"/>
          <w:szCs w:val="24"/>
          <w:lang w:val="fr-FR"/>
        </w:rPr>
        <w:t xml:space="preserve">. </w:t>
      </w:r>
      <w:r w:rsidRPr="00B85666">
        <w:rPr>
          <w:rFonts w:ascii="Arial" w:hAnsi="Arial" w:cs="Arial"/>
          <w:bCs/>
          <w:color w:val="000000"/>
          <w:sz w:val="24"/>
          <w:szCs w:val="24"/>
          <w:lang w:val="fr-FR"/>
        </w:rPr>
        <w:t>Tổ chức, cá nhân</w:t>
      </w:r>
      <w:r w:rsidRPr="00B85666">
        <w:rPr>
          <w:rFonts w:ascii="Arial" w:hAnsi="Arial" w:cs="Arial"/>
          <w:color w:val="000000"/>
          <w:spacing w:val="-8"/>
          <w:sz w:val="24"/>
          <w:lang w:val="vi-VN"/>
        </w:rPr>
        <w:t xml:space="preserve"> sản xuất, kinh doanh, nhập khẩu</w:t>
      </w:r>
      <w:r>
        <w:rPr>
          <w:rFonts w:ascii="Arial" w:hAnsi="Arial" w:cs="Arial"/>
          <w:color w:val="000000"/>
          <w:spacing w:val="-8"/>
          <w:sz w:val="24"/>
        </w:rPr>
        <w:t>, sử dụng</w:t>
      </w:r>
      <w:r>
        <w:rPr>
          <w:rFonts w:ascii="Arial" w:hAnsi="Arial" w:cs="Arial"/>
          <w:color w:val="000000"/>
          <w:spacing w:val="-8"/>
          <w:sz w:val="24"/>
          <w:lang w:val="vi-VN"/>
        </w:rPr>
        <w:t xml:space="preserve"> </w:t>
      </w:r>
      <w:r>
        <w:rPr>
          <w:rFonts w:ascii="Arial" w:hAnsi="Arial" w:cs="Arial"/>
          <w:spacing w:val="0"/>
          <w:sz w:val="24"/>
          <w:szCs w:val="24"/>
        </w:rPr>
        <w:t>Sucralose</w:t>
      </w:r>
      <w:r>
        <w:rPr>
          <w:rFonts w:ascii="Arial" w:hAnsi="Arial" w:cs="Arial"/>
          <w:spacing w:val="0"/>
          <w:sz w:val="24"/>
          <w:szCs w:val="24"/>
          <w:lang w:val="vi-VN"/>
        </w:rPr>
        <w:t xml:space="preserve"> </w:t>
      </w:r>
      <w:r>
        <w:rPr>
          <w:rFonts w:ascii="Arial" w:hAnsi="Arial" w:cs="Arial"/>
          <w:spacing w:val="0"/>
          <w:sz w:val="24"/>
          <w:szCs w:val="24"/>
          <w:lang w:val="fr-FR"/>
        </w:rPr>
        <w:t>làm phụ gia</w:t>
      </w:r>
      <w:r w:rsidRPr="00E01D2C">
        <w:rPr>
          <w:rFonts w:ascii="Arial" w:hAnsi="Arial" w:cs="Arial"/>
          <w:spacing w:val="0"/>
          <w:sz w:val="24"/>
          <w:szCs w:val="24"/>
          <w:lang w:val="fr-FR"/>
        </w:rPr>
        <w:t xml:space="preserve"> thực phẩm</w:t>
      </w:r>
      <w:r>
        <w:rPr>
          <w:rFonts w:ascii="Arial" w:hAnsi="Arial" w:cs="Arial"/>
          <w:spacing w:val="0"/>
          <w:sz w:val="24"/>
          <w:szCs w:val="24"/>
          <w:lang w:val="fr-FR"/>
        </w:rPr>
        <w:t xml:space="preserve"> </w:t>
      </w:r>
      <w:r w:rsidRPr="00B85666">
        <w:rPr>
          <w:rFonts w:ascii="Arial" w:hAnsi="Arial" w:cs="Arial"/>
          <w:bCs/>
          <w:color w:val="000000"/>
          <w:sz w:val="24"/>
          <w:szCs w:val="24"/>
          <w:lang w:val="vi-VN"/>
        </w:rPr>
        <w:t>phải</w:t>
      </w:r>
      <w:r>
        <w:rPr>
          <w:rFonts w:ascii="Arial" w:hAnsi="Arial" w:cs="Arial"/>
          <w:bCs/>
          <w:color w:val="000000"/>
          <w:sz w:val="24"/>
          <w:szCs w:val="24"/>
          <w:lang w:val="vi-VN"/>
        </w:rPr>
        <w:t xml:space="preserve"> </w:t>
      </w:r>
      <w:r w:rsidRPr="00B85666">
        <w:rPr>
          <w:rFonts w:ascii="Arial" w:hAnsi="Arial" w:cs="Arial"/>
          <w:bCs/>
          <w:color w:val="000000"/>
          <w:sz w:val="24"/>
          <w:szCs w:val="24"/>
          <w:lang w:val="vi-VN"/>
        </w:rPr>
        <w:t>chịu trách nhiệm về sản phẩm</w:t>
      </w:r>
      <w:r>
        <w:rPr>
          <w:rFonts w:ascii="Arial" w:hAnsi="Arial" w:cs="Arial"/>
          <w:bCs/>
          <w:color w:val="000000"/>
          <w:sz w:val="24"/>
          <w:szCs w:val="24"/>
        </w:rPr>
        <w:t>,</w:t>
      </w:r>
      <w:r w:rsidRPr="00B85666">
        <w:rPr>
          <w:rFonts w:ascii="Arial" w:hAnsi="Arial" w:cs="Arial"/>
          <w:bCs/>
          <w:color w:val="000000"/>
          <w:sz w:val="24"/>
          <w:szCs w:val="24"/>
          <w:lang w:val="vi-VN"/>
        </w:rPr>
        <w:t xml:space="preserve"> </w:t>
      </w:r>
      <w:r>
        <w:rPr>
          <w:rFonts w:ascii="Arial" w:hAnsi="Arial" w:cs="Arial"/>
          <w:bCs/>
          <w:color w:val="000000"/>
          <w:sz w:val="24"/>
          <w:szCs w:val="24"/>
          <w:lang w:val="vi-VN"/>
        </w:rPr>
        <w:t xml:space="preserve">đảm bảo sản phẩm </w:t>
      </w:r>
      <w:r>
        <w:rPr>
          <w:rFonts w:ascii="Arial" w:hAnsi="Arial" w:cs="Arial"/>
          <w:bCs/>
          <w:color w:val="000000"/>
          <w:sz w:val="24"/>
          <w:szCs w:val="24"/>
        </w:rPr>
        <w:t>đáp ứng với</w:t>
      </w:r>
      <w:r w:rsidRPr="00B85666">
        <w:rPr>
          <w:rFonts w:ascii="Arial" w:hAnsi="Arial" w:cs="Arial"/>
          <w:bCs/>
          <w:color w:val="000000"/>
          <w:sz w:val="24"/>
          <w:szCs w:val="24"/>
          <w:lang w:val="vi-VN"/>
        </w:rPr>
        <w:t xml:space="preserve"> </w:t>
      </w:r>
      <w:r>
        <w:rPr>
          <w:rFonts w:ascii="Arial" w:hAnsi="Arial" w:cs="Arial"/>
          <w:bCs/>
          <w:color w:val="000000"/>
          <w:sz w:val="24"/>
          <w:szCs w:val="24"/>
        </w:rPr>
        <w:t xml:space="preserve">các </w:t>
      </w:r>
      <w:r w:rsidRPr="00B85666">
        <w:rPr>
          <w:rFonts w:ascii="Arial" w:hAnsi="Arial" w:cs="Arial"/>
          <w:bCs/>
          <w:color w:val="000000"/>
          <w:sz w:val="24"/>
          <w:szCs w:val="24"/>
          <w:lang w:val="vi-VN"/>
        </w:rPr>
        <w:t xml:space="preserve">yêu cầu </w:t>
      </w:r>
      <w:r>
        <w:rPr>
          <w:rFonts w:ascii="Arial" w:hAnsi="Arial" w:cs="Arial"/>
          <w:bCs/>
          <w:color w:val="000000"/>
          <w:sz w:val="24"/>
          <w:szCs w:val="24"/>
        </w:rPr>
        <w:t>kỹ thuật</w:t>
      </w:r>
      <w:r w:rsidRPr="00B85666">
        <w:rPr>
          <w:rFonts w:ascii="Arial" w:hAnsi="Arial" w:cs="Arial"/>
          <w:bCs/>
          <w:color w:val="000000"/>
          <w:sz w:val="24"/>
          <w:szCs w:val="24"/>
          <w:lang w:val="vi-VN"/>
        </w:rPr>
        <w:t xml:space="preserve"> </w:t>
      </w:r>
      <w:r w:rsidRPr="00B85666">
        <w:rPr>
          <w:rFonts w:ascii="Arial" w:hAnsi="Arial" w:cs="Arial"/>
          <w:color w:val="000000"/>
          <w:sz w:val="24"/>
          <w:szCs w:val="24"/>
          <w:lang w:val="fr-FR"/>
        </w:rPr>
        <w:t xml:space="preserve">tại </w:t>
      </w:r>
      <w:r w:rsidRPr="00B85666">
        <w:rPr>
          <w:rFonts w:ascii="Arial" w:hAnsi="Arial" w:cs="Arial"/>
          <w:color w:val="000000"/>
          <w:spacing w:val="0"/>
          <w:sz w:val="24"/>
          <w:szCs w:val="24"/>
          <w:lang w:val="fr-FR"/>
        </w:rPr>
        <w:t>Quy chuẩn này</w:t>
      </w:r>
      <w:r w:rsidRPr="00B85666">
        <w:rPr>
          <w:rFonts w:ascii="Arial" w:hAnsi="Arial" w:cs="Arial"/>
          <w:color w:val="000000"/>
          <w:spacing w:val="0"/>
          <w:sz w:val="24"/>
          <w:szCs w:val="24"/>
          <w:lang w:val="vi-VN"/>
        </w:rPr>
        <w:t xml:space="preserve"> và các quy định có liên quan.</w:t>
      </w:r>
    </w:p>
    <w:p w:rsidR="00AD10AD" w:rsidRPr="00E62126" w:rsidRDefault="00AD10AD" w:rsidP="00AD10AD">
      <w:pPr>
        <w:pStyle w:val="vao-v"/>
        <w:numPr>
          <w:ilvl w:val="0"/>
          <w:numId w:val="0"/>
        </w:numPr>
        <w:spacing w:before="60" w:line="288" w:lineRule="auto"/>
        <w:ind w:firstLine="567"/>
        <w:rPr>
          <w:rFonts w:ascii="Arial" w:hAnsi="Arial" w:cs="Arial"/>
          <w:color w:val="000000"/>
          <w:lang w:val="fr-FR"/>
        </w:rPr>
      </w:pPr>
      <w:r w:rsidRPr="00487E58">
        <w:rPr>
          <w:rFonts w:ascii="Arial" w:hAnsi="Arial" w:cs="Arial"/>
          <w:b/>
          <w:color w:val="000000"/>
          <w:spacing w:val="0"/>
          <w:sz w:val="24"/>
          <w:szCs w:val="24"/>
        </w:rPr>
        <w:t>2</w:t>
      </w:r>
      <w:r>
        <w:rPr>
          <w:rFonts w:ascii="Arial" w:hAnsi="Arial" w:cs="Arial"/>
          <w:color w:val="000000"/>
          <w:spacing w:val="0"/>
          <w:sz w:val="24"/>
          <w:szCs w:val="24"/>
        </w:rPr>
        <w:t xml:space="preserve">. </w:t>
      </w:r>
      <w:r w:rsidRPr="00B85666">
        <w:rPr>
          <w:rFonts w:ascii="Arial" w:hAnsi="Arial" w:cs="Arial"/>
          <w:bCs/>
          <w:color w:val="000000"/>
          <w:sz w:val="24"/>
          <w:szCs w:val="24"/>
          <w:lang w:val="fr-FR"/>
        </w:rPr>
        <w:t>Tổ chức, cá nhân</w:t>
      </w:r>
      <w:r w:rsidRPr="00B85666">
        <w:rPr>
          <w:rFonts w:ascii="Arial" w:hAnsi="Arial" w:cs="Arial"/>
          <w:color w:val="000000"/>
          <w:spacing w:val="-8"/>
          <w:sz w:val="24"/>
          <w:lang w:val="vi-VN"/>
        </w:rPr>
        <w:t xml:space="preserve"> sản xuất, kinh doanh, nhập khẩu</w:t>
      </w:r>
      <w:r>
        <w:rPr>
          <w:rFonts w:ascii="Arial" w:hAnsi="Arial" w:cs="Arial"/>
          <w:color w:val="000000"/>
          <w:spacing w:val="-8"/>
          <w:sz w:val="24"/>
        </w:rPr>
        <w:t>, sử dụng</w:t>
      </w:r>
      <w:r>
        <w:rPr>
          <w:rFonts w:ascii="Arial" w:hAnsi="Arial" w:cs="Arial"/>
          <w:color w:val="000000"/>
          <w:spacing w:val="-8"/>
          <w:sz w:val="24"/>
          <w:lang w:val="vi-VN"/>
        </w:rPr>
        <w:t xml:space="preserve"> </w:t>
      </w:r>
      <w:r>
        <w:rPr>
          <w:rFonts w:ascii="Arial" w:hAnsi="Arial" w:cs="Arial"/>
          <w:spacing w:val="0"/>
          <w:sz w:val="24"/>
          <w:szCs w:val="24"/>
        </w:rPr>
        <w:t xml:space="preserve">Sucralose </w:t>
      </w:r>
      <w:r>
        <w:rPr>
          <w:rFonts w:ascii="Arial" w:hAnsi="Arial" w:cs="Arial"/>
          <w:spacing w:val="0"/>
          <w:sz w:val="24"/>
          <w:szCs w:val="24"/>
          <w:lang w:val="fr-FR"/>
        </w:rPr>
        <w:t>làm phụ gia</w:t>
      </w:r>
      <w:r w:rsidRPr="00E01D2C">
        <w:rPr>
          <w:rFonts w:ascii="Arial" w:hAnsi="Arial" w:cs="Arial"/>
          <w:spacing w:val="0"/>
          <w:sz w:val="24"/>
          <w:szCs w:val="24"/>
          <w:lang w:val="fr-FR"/>
        </w:rPr>
        <w:t xml:space="preserve"> thực phẩm</w:t>
      </w:r>
      <w:r>
        <w:rPr>
          <w:rFonts w:ascii="Arial" w:hAnsi="Arial" w:cs="Arial"/>
          <w:spacing w:val="0"/>
          <w:sz w:val="24"/>
          <w:szCs w:val="24"/>
          <w:lang w:val="vi-VN"/>
        </w:rPr>
        <w:t xml:space="preserve"> </w:t>
      </w:r>
      <w:r>
        <w:rPr>
          <w:rFonts w:ascii="Arial" w:hAnsi="Arial" w:cs="Arial"/>
          <w:color w:val="000000"/>
          <w:spacing w:val="0"/>
          <w:sz w:val="24"/>
          <w:szCs w:val="24"/>
          <w:lang w:val="vi-VN"/>
        </w:rPr>
        <w:t>t</w:t>
      </w:r>
      <w:r>
        <w:rPr>
          <w:rFonts w:ascii="Arial" w:hAnsi="Arial" w:cs="Arial"/>
          <w:color w:val="000000"/>
          <w:spacing w:val="0"/>
          <w:sz w:val="24"/>
          <w:szCs w:val="24"/>
        </w:rPr>
        <w:t xml:space="preserve">hực hiện công bố hợp quy dựa trên phương thức </w:t>
      </w:r>
      <w:r>
        <w:rPr>
          <w:rFonts w:ascii="Arial" w:hAnsi="Arial" w:cs="Arial"/>
          <w:bCs/>
          <w:color w:val="000000"/>
          <w:sz w:val="24"/>
          <w:szCs w:val="24"/>
        </w:rPr>
        <w:t>tự</w:t>
      </w:r>
      <w:r>
        <w:rPr>
          <w:rFonts w:ascii="Arial" w:hAnsi="Arial" w:cs="Arial"/>
          <w:color w:val="000000"/>
          <w:spacing w:val="0"/>
          <w:sz w:val="24"/>
          <w:szCs w:val="24"/>
        </w:rPr>
        <w:t xml:space="preserve"> công bố sản phẩm theo quy định tại Điều 4, Điều 5 Nghị định 15/2018/NĐ-CP ngày 02/02/2018 của Chính phủ quy định chi tiết thi hành một số điều của Luật an toàn thực phẩm.</w:t>
      </w:r>
    </w:p>
    <w:p w:rsidR="00AD10AD" w:rsidRDefault="00AD10AD" w:rsidP="00AD10AD">
      <w:pPr>
        <w:pStyle w:val="n-chuongten"/>
        <w:spacing w:before="60" w:line="288" w:lineRule="auto"/>
      </w:pPr>
    </w:p>
    <w:p w:rsidR="00AD10AD" w:rsidRPr="00BC1F1A" w:rsidRDefault="00AD10AD" w:rsidP="00AD10AD">
      <w:pPr>
        <w:pStyle w:val="n-chuongten"/>
        <w:spacing w:before="60" w:line="288" w:lineRule="auto"/>
      </w:pPr>
      <w:r w:rsidRPr="00BC1F1A">
        <w:t>V. TỔ CHỨC THỰC HIỆN</w:t>
      </w:r>
    </w:p>
    <w:p w:rsidR="00AD10AD" w:rsidRPr="00BC1F1A" w:rsidRDefault="00AD10AD" w:rsidP="00AD10AD">
      <w:pPr>
        <w:spacing w:before="60" w:line="288" w:lineRule="auto"/>
        <w:ind w:firstLine="540"/>
        <w:jc w:val="both"/>
        <w:rPr>
          <w:rFonts w:ascii="Arial" w:hAnsi="Arial" w:cs="Arial"/>
          <w:lang w:val="fr-FR"/>
        </w:rPr>
      </w:pPr>
      <w:r w:rsidRPr="00BC1F1A">
        <w:rPr>
          <w:rFonts w:ascii="Arial" w:hAnsi="Arial" w:cs="Arial"/>
          <w:b/>
          <w:bCs/>
          <w:lang w:val="fr-FR"/>
        </w:rPr>
        <w:t>1.</w:t>
      </w:r>
      <w:r w:rsidRPr="00BC1F1A">
        <w:rPr>
          <w:rFonts w:ascii="Arial" w:hAnsi="Arial" w:cs="Arial"/>
          <w:lang w:val="fr-FR"/>
        </w:rPr>
        <w:t xml:space="preserve"> Giao Cục An toàn thực phẩm chủ trì, phối hợp với các cơ quan chức năng có liên quan </w:t>
      </w:r>
      <w:r>
        <w:rPr>
          <w:rFonts w:ascii="Arial" w:hAnsi="Arial" w:cs="Arial"/>
          <w:lang w:val="fr-FR"/>
        </w:rPr>
        <w:t xml:space="preserve">tổ chức </w:t>
      </w:r>
      <w:r w:rsidRPr="00BC1F1A">
        <w:rPr>
          <w:rFonts w:ascii="Arial" w:hAnsi="Arial" w:cs="Arial"/>
          <w:lang w:val="fr-FR"/>
        </w:rPr>
        <w:t>hướng dẫn</w:t>
      </w:r>
      <w:r>
        <w:rPr>
          <w:rFonts w:ascii="Arial" w:hAnsi="Arial" w:cs="Arial"/>
          <w:lang w:val="fr-FR"/>
        </w:rPr>
        <w:t>,</w:t>
      </w:r>
      <w:r w:rsidRPr="00BC1F1A">
        <w:rPr>
          <w:rFonts w:ascii="Arial" w:hAnsi="Arial" w:cs="Arial"/>
          <w:lang w:val="fr-FR"/>
        </w:rPr>
        <w:t xml:space="preserve"> triển khai</w:t>
      </w:r>
      <w:r>
        <w:rPr>
          <w:rFonts w:ascii="Arial" w:hAnsi="Arial" w:cs="Arial"/>
          <w:lang w:val="fr-FR"/>
        </w:rPr>
        <w:t xml:space="preserve"> </w:t>
      </w:r>
      <w:r w:rsidRPr="00BC1F1A">
        <w:rPr>
          <w:rFonts w:ascii="Arial" w:hAnsi="Arial" w:cs="Arial"/>
          <w:lang w:val="fr-FR"/>
        </w:rPr>
        <w:t xml:space="preserve">thực hiện Quy chuẩn này. </w:t>
      </w:r>
    </w:p>
    <w:p w:rsidR="00AD10AD" w:rsidRPr="00BC1F1A" w:rsidRDefault="00AD10AD" w:rsidP="00AD10AD">
      <w:pPr>
        <w:spacing w:before="60" w:line="288" w:lineRule="auto"/>
        <w:ind w:firstLine="540"/>
        <w:jc w:val="both"/>
        <w:rPr>
          <w:rFonts w:ascii="Arial" w:hAnsi="Arial" w:cs="Arial"/>
          <w:lang w:val="fr-FR"/>
        </w:rPr>
      </w:pPr>
      <w:r w:rsidRPr="00BC1F1A">
        <w:rPr>
          <w:rFonts w:ascii="Arial" w:hAnsi="Arial" w:cs="Arial"/>
          <w:b/>
          <w:bCs/>
          <w:lang w:val="fr-FR"/>
        </w:rPr>
        <w:t xml:space="preserve">2. </w:t>
      </w:r>
      <w:r w:rsidRPr="00BC1F1A">
        <w:rPr>
          <w:rFonts w:ascii="Arial" w:hAnsi="Arial" w:cs="Arial"/>
          <w:lang w:val="fr-FR"/>
        </w:rPr>
        <w:t>Căn cứ vào yêu cầu quản lý, Cục An toàn thực phẩm có trách nhiệm kiến nghị Bộ Y tế sửa đổi, bổ sung Quy chuẩn này.</w:t>
      </w:r>
    </w:p>
    <w:p w:rsidR="00487E58" w:rsidRPr="00AD10AD" w:rsidRDefault="00AD10AD" w:rsidP="00AD10AD">
      <w:pPr>
        <w:pStyle w:val="Heading5"/>
        <w:spacing w:before="120"/>
        <w:ind w:firstLine="540"/>
        <w:jc w:val="both"/>
        <w:rPr>
          <w:rFonts w:ascii="Arial" w:hAnsi="Arial" w:cs="Arial"/>
          <w:b w:val="0"/>
          <w:sz w:val="24"/>
          <w:lang w:val="fr-FR"/>
        </w:rPr>
      </w:pPr>
      <w:r w:rsidRPr="00AD10AD">
        <w:rPr>
          <w:rFonts w:ascii="Arial" w:hAnsi="Arial" w:cs="Arial"/>
          <w:bCs/>
          <w:i w:val="0"/>
          <w:sz w:val="24"/>
          <w:lang w:val="fr-FR"/>
        </w:rPr>
        <w:t>3.</w:t>
      </w:r>
      <w:r w:rsidRPr="00AD10AD">
        <w:rPr>
          <w:rFonts w:ascii="Arial" w:hAnsi="Arial" w:cs="Arial"/>
          <w:b w:val="0"/>
          <w:sz w:val="24"/>
          <w:lang w:val="fr-FR"/>
        </w:rPr>
        <w:t xml:space="preserve"> </w:t>
      </w:r>
      <w:r w:rsidRPr="00AD10AD">
        <w:rPr>
          <w:rFonts w:ascii="Arial" w:hAnsi="Arial" w:cs="Arial"/>
          <w:b w:val="0"/>
          <w:i w:val="0"/>
          <w:sz w:val="24"/>
          <w:lang w:val="fr-FR"/>
        </w:rPr>
        <w:t>Trường hợp hướng dẫn của quốc tế về phương pháp thử và các quy định của pháp luật viện dẫn trong Quy chuẩn này được sửa đổi, bổ sung hoặc thay thế thì áp dụng theo văn bản mới.</w:t>
      </w:r>
    </w:p>
    <w:p w:rsidR="000F69C8" w:rsidRPr="00D91B91" w:rsidRDefault="000F69C8" w:rsidP="00BB19D9">
      <w:pPr>
        <w:pStyle w:val="Title"/>
        <w:spacing w:before="40" w:after="40"/>
        <w:jc w:val="both"/>
        <w:rPr>
          <w:rFonts w:ascii="Arial" w:hAnsi="Arial" w:cs="Arial"/>
          <w:sz w:val="24"/>
          <w:szCs w:val="24"/>
          <w:lang w:val="fr-FR"/>
        </w:rPr>
      </w:pPr>
    </w:p>
    <w:tbl>
      <w:tblPr>
        <w:tblW w:w="9640" w:type="dxa"/>
        <w:tblInd w:w="-269" w:type="dxa"/>
        <w:tblLayout w:type="fixed"/>
        <w:tblCellMar>
          <w:left w:w="15" w:type="dxa"/>
          <w:right w:w="15" w:type="dxa"/>
        </w:tblCellMar>
        <w:tblLook w:val="0000" w:firstRow="0" w:lastRow="0" w:firstColumn="0" w:lastColumn="0" w:noHBand="0" w:noVBand="0"/>
      </w:tblPr>
      <w:tblGrid>
        <w:gridCol w:w="3119"/>
        <w:gridCol w:w="6521"/>
      </w:tblGrid>
      <w:tr w:rsidR="007F4436" w:rsidRPr="00D91B91" w:rsidTr="007A6D66">
        <w:tc>
          <w:tcPr>
            <w:tcW w:w="9640" w:type="dxa"/>
            <w:gridSpan w:val="2"/>
          </w:tcPr>
          <w:p w:rsidR="007F4436" w:rsidRPr="00D91B91" w:rsidRDefault="00657291" w:rsidP="00502EA5">
            <w:pPr>
              <w:pStyle w:val="Heading2"/>
              <w:spacing w:before="80" w:after="80" w:line="320" w:lineRule="atLeast"/>
              <w:contextualSpacing/>
              <w:jc w:val="center"/>
              <w:rPr>
                <w:lang w:val="fr-FR"/>
              </w:rPr>
            </w:pPr>
            <w:r w:rsidRPr="00D91B91">
              <w:rPr>
                <w:lang w:val="fr-FR"/>
              </w:rPr>
              <w:lastRenderedPageBreak/>
              <w:br w:type="page"/>
            </w:r>
            <w:r w:rsidR="007F4436" w:rsidRPr="00D91B91">
              <w:rPr>
                <w:lang w:val="fr-FR"/>
              </w:rPr>
              <w:t xml:space="preserve">Phụ lục </w:t>
            </w:r>
          </w:p>
          <w:p w:rsidR="007F4436" w:rsidRPr="00D91B91" w:rsidRDefault="007F4436" w:rsidP="00502EA5">
            <w:pPr>
              <w:pStyle w:val="Heading2"/>
              <w:spacing w:before="80" w:after="80" w:line="320" w:lineRule="atLeast"/>
              <w:jc w:val="center"/>
              <w:rPr>
                <w:lang w:val="fr-FR"/>
              </w:rPr>
            </w:pPr>
            <w:r w:rsidRPr="00D91B91">
              <w:rPr>
                <w:lang w:val="fr-FR"/>
              </w:rPr>
              <w:t xml:space="preserve">YÊU CẦU KỸ THUẬT VÀ PHƯƠNG PHÁP THỬ                                                     </w:t>
            </w:r>
          </w:p>
          <w:p w:rsidR="007F4436" w:rsidRPr="00AD10AD" w:rsidRDefault="007F4436" w:rsidP="00502EA5">
            <w:pPr>
              <w:pStyle w:val="NormalWeb"/>
              <w:spacing w:before="80" w:after="80"/>
              <w:jc w:val="center"/>
              <w:rPr>
                <w:rFonts w:cs="Arial"/>
                <w:b/>
                <w:color w:val="auto"/>
                <w:sz w:val="24"/>
                <w:szCs w:val="24"/>
              </w:rPr>
            </w:pPr>
            <w:r w:rsidRPr="00AD10AD">
              <w:rPr>
                <w:b/>
                <w:color w:val="auto"/>
                <w:sz w:val="24"/>
                <w:szCs w:val="24"/>
              </w:rPr>
              <w:t>ĐỐI VỚI SUCRALOSE</w:t>
            </w:r>
          </w:p>
        </w:tc>
      </w:tr>
      <w:tr w:rsidR="00502EA5" w:rsidRPr="00D91B91" w:rsidTr="005E387C">
        <w:tc>
          <w:tcPr>
            <w:tcW w:w="3119" w:type="dxa"/>
          </w:tcPr>
          <w:p w:rsidR="00502EA5" w:rsidRPr="00D91B91" w:rsidRDefault="00502EA5" w:rsidP="009A053A">
            <w:pPr>
              <w:pStyle w:val="Heading2"/>
              <w:spacing w:before="80" w:after="80"/>
            </w:pPr>
            <w:r w:rsidRPr="00D91B91">
              <w:t xml:space="preserve">1. Tên khác, chỉ số </w:t>
            </w:r>
          </w:p>
        </w:tc>
        <w:tc>
          <w:tcPr>
            <w:tcW w:w="6521" w:type="dxa"/>
          </w:tcPr>
          <w:p w:rsidR="00502EA5" w:rsidRPr="00D91B91" w:rsidRDefault="00502EA5" w:rsidP="009A053A">
            <w:pPr>
              <w:pStyle w:val="NormalWeb"/>
              <w:spacing w:before="80" w:after="80"/>
              <w:jc w:val="both"/>
              <w:rPr>
                <w:rFonts w:cs="Arial"/>
                <w:color w:val="auto"/>
                <w:sz w:val="24"/>
                <w:szCs w:val="24"/>
              </w:rPr>
            </w:pPr>
            <w:r w:rsidRPr="00D91B91">
              <w:rPr>
                <w:rFonts w:cs="Arial"/>
                <w:color w:val="auto"/>
                <w:sz w:val="24"/>
                <w:szCs w:val="24"/>
              </w:rPr>
              <w:t xml:space="preserve">  </w:t>
            </w:r>
            <w:r w:rsidR="004F7080" w:rsidRPr="00D91B91">
              <w:rPr>
                <w:rFonts w:cs="Arial"/>
                <w:color w:val="auto"/>
                <w:sz w:val="24"/>
                <w:szCs w:val="24"/>
              </w:rPr>
              <w:t>4,1',6'-trichlorogalactosucrose</w:t>
            </w:r>
          </w:p>
          <w:p w:rsidR="00502EA5" w:rsidRPr="00D91B91" w:rsidRDefault="00502EA5" w:rsidP="009A053A">
            <w:pPr>
              <w:pStyle w:val="NormalWeb"/>
              <w:spacing w:before="80" w:after="80"/>
              <w:ind w:left="127"/>
              <w:jc w:val="both"/>
              <w:rPr>
                <w:rFonts w:cs="Arial"/>
                <w:color w:val="auto"/>
                <w:sz w:val="24"/>
                <w:szCs w:val="24"/>
              </w:rPr>
            </w:pPr>
            <w:r w:rsidRPr="00D91B91">
              <w:rPr>
                <w:rFonts w:cs="Arial"/>
                <w:color w:val="auto"/>
                <w:sz w:val="24"/>
                <w:szCs w:val="24"/>
              </w:rPr>
              <w:t xml:space="preserve">INS </w:t>
            </w:r>
            <w:r w:rsidR="004F7080" w:rsidRPr="00D91B91">
              <w:rPr>
                <w:rFonts w:cs="Arial"/>
                <w:color w:val="auto"/>
                <w:sz w:val="24"/>
                <w:szCs w:val="24"/>
              </w:rPr>
              <w:t>955</w:t>
            </w:r>
          </w:p>
          <w:p w:rsidR="00502EA5" w:rsidRPr="00D91B91" w:rsidRDefault="00502EA5" w:rsidP="009A053A">
            <w:pPr>
              <w:pStyle w:val="NormalWeb"/>
              <w:spacing w:before="80" w:after="80"/>
              <w:ind w:left="127"/>
              <w:jc w:val="both"/>
              <w:rPr>
                <w:rFonts w:cs="Arial"/>
                <w:color w:val="auto"/>
                <w:sz w:val="24"/>
                <w:szCs w:val="24"/>
              </w:rPr>
            </w:pPr>
            <w:r w:rsidRPr="00D91B91">
              <w:rPr>
                <w:rFonts w:cs="Arial"/>
                <w:color w:val="auto"/>
                <w:sz w:val="24"/>
                <w:szCs w:val="24"/>
              </w:rPr>
              <w:t xml:space="preserve">ADI = </w:t>
            </w:r>
            <w:r w:rsidR="004F7080" w:rsidRPr="00D91B91">
              <w:rPr>
                <w:rFonts w:cs="Arial"/>
                <w:color w:val="auto"/>
                <w:sz w:val="24"/>
                <w:szCs w:val="24"/>
              </w:rPr>
              <w:t xml:space="preserve">0-15 </w:t>
            </w:r>
            <w:r w:rsidRPr="00D91B91">
              <w:rPr>
                <w:rFonts w:cs="Arial"/>
                <w:color w:val="auto"/>
                <w:sz w:val="24"/>
                <w:szCs w:val="24"/>
              </w:rPr>
              <w:t>mg/kg thể trọng</w:t>
            </w:r>
          </w:p>
        </w:tc>
      </w:tr>
      <w:tr w:rsidR="00502EA5" w:rsidRPr="00D91B91" w:rsidTr="005E387C">
        <w:tc>
          <w:tcPr>
            <w:tcW w:w="3119" w:type="dxa"/>
          </w:tcPr>
          <w:p w:rsidR="00502EA5" w:rsidRPr="00D91B91" w:rsidRDefault="00502EA5" w:rsidP="009A053A">
            <w:pPr>
              <w:pStyle w:val="Heading2"/>
              <w:spacing w:before="80" w:after="80"/>
            </w:pPr>
            <w:r w:rsidRPr="00D91B91">
              <w:t xml:space="preserve">2. Định nghĩa </w:t>
            </w:r>
          </w:p>
        </w:tc>
        <w:tc>
          <w:tcPr>
            <w:tcW w:w="6521" w:type="dxa"/>
          </w:tcPr>
          <w:p w:rsidR="00502EA5" w:rsidRPr="00D91B91" w:rsidRDefault="00502EA5" w:rsidP="009A053A">
            <w:pPr>
              <w:pStyle w:val="NormalWeb"/>
              <w:spacing w:before="80" w:after="80"/>
              <w:ind w:left="127"/>
              <w:jc w:val="both"/>
              <w:rPr>
                <w:rFonts w:cs="Arial"/>
                <w:color w:val="auto"/>
                <w:sz w:val="24"/>
                <w:szCs w:val="24"/>
              </w:rPr>
            </w:pPr>
          </w:p>
        </w:tc>
      </w:tr>
      <w:tr w:rsidR="00502EA5" w:rsidRPr="00D91B91" w:rsidTr="005E387C">
        <w:tc>
          <w:tcPr>
            <w:tcW w:w="3119" w:type="dxa"/>
          </w:tcPr>
          <w:p w:rsidR="00502EA5" w:rsidRPr="00D91B91" w:rsidRDefault="00502EA5" w:rsidP="009A053A">
            <w:pPr>
              <w:pStyle w:val="NormalWeb"/>
              <w:spacing w:before="80" w:after="80"/>
              <w:rPr>
                <w:rFonts w:cs="Arial"/>
                <w:bCs/>
                <w:i/>
                <w:iCs/>
                <w:color w:val="auto"/>
                <w:sz w:val="24"/>
                <w:szCs w:val="24"/>
              </w:rPr>
            </w:pPr>
            <w:r w:rsidRPr="00D91B91">
              <w:rPr>
                <w:rFonts w:cs="Arial"/>
                <w:bCs/>
                <w:i/>
                <w:iCs/>
                <w:color w:val="auto"/>
                <w:sz w:val="24"/>
                <w:szCs w:val="24"/>
              </w:rPr>
              <w:t xml:space="preserve">Tên </w:t>
            </w:r>
            <w:r w:rsidRPr="00D91B91">
              <w:rPr>
                <w:rFonts w:cs="Arial"/>
                <w:i/>
                <w:color w:val="auto"/>
                <w:sz w:val="24"/>
                <w:szCs w:val="24"/>
              </w:rPr>
              <w:t>hóa</w:t>
            </w:r>
            <w:r w:rsidRPr="00D91B91">
              <w:rPr>
                <w:rFonts w:cs="Arial"/>
                <w:bCs/>
                <w:i/>
                <w:iCs/>
                <w:color w:val="auto"/>
                <w:sz w:val="24"/>
                <w:szCs w:val="24"/>
              </w:rPr>
              <w:t xml:space="preserve"> học</w:t>
            </w:r>
          </w:p>
        </w:tc>
        <w:tc>
          <w:tcPr>
            <w:tcW w:w="6521" w:type="dxa"/>
          </w:tcPr>
          <w:p w:rsidR="00502EA5" w:rsidRPr="00D91B91" w:rsidRDefault="004F7080" w:rsidP="009A053A">
            <w:pPr>
              <w:pStyle w:val="NormalWeb"/>
              <w:spacing w:before="80" w:after="80"/>
              <w:ind w:left="127"/>
              <w:rPr>
                <w:rFonts w:cs="Arial"/>
                <w:color w:val="auto"/>
                <w:sz w:val="24"/>
                <w:szCs w:val="24"/>
              </w:rPr>
            </w:pPr>
            <w:r w:rsidRPr="00D91B91">
              <w:rPr>
                <w:rFonts w:cs="Arial"/>
                <w:color w:val="auto"/>
                <w:sz w:val="24"/>
                <w:szCs w:val="24"/>
              </w:rPr>
              <w:t>1,6-Dichloro-1,6-dideoxy-ß-D-fructofuranosyl-4-chloro-4-deoxy-alpha-D</w:t>
            </w:r>
            <w:r w:rsidR="00325B13" w:rsidRPr="00D91B91">
              <w:rPr>
                <w:rFonts w:cs="Arial"/>
                <w:color w:val="auto"/>
                <w:sz w:val="24"/>
                <w:szCs w:val="24"/>
              </w:rPr>
              <w:t>-</w:t>
            </w:r>
            <w:r w:rsidRPr="00D91B91">
              <w:rPr>
                <w:rFonts w:cs="Arial"/>
                <w:color w:val="auto"/>
                <w:sz w:val="24"/>
                <w:szCs w:val="24"/>
              </w:rPr>
              <w:t>galactopyranoside</w:t>
            </w:r>
          </w:p>
        </w:tc>
      </w:tr>
      <w:tr w:rsidR="00502EA5" w:rsidRPr="00D91B91" w:rsidTr="005E387C">
        <w:tc>
          <w:tcPr>
            <w:tcW w:w="3119" w:type="dxa"/>
          </w:tcPr>
          <w:p w:rsidR="00502EA5" w:rsidRPr="00D91B91" w:rsidRDefault="00502EA5" w:rsidP="009A053A">
            <w:pPr>
              <w:pStyle w:val="NormalWeb"/>
              <w:spacing w:before="80" w:after="80"/>
              <w:rPr>
                <w:rFonts w:cs="Arial"/>
                <w:bCs/>
                <w:i/>
                <w:iCs/>
                <w:color w:val="auto"/>
                <w:sz w:val="24"/>
                <w:szCs w:val="24"/>
              </w:rPr>
            </w:pPr>
            <w:r w:rsidRPr="00D91B91">
              <w:rPr>
                <w:rFonts w:cs="Arial"/>
                <w:bCs/>
                <w:i/>
                <w:iCs/>
                <w:color w:val="auto"/>
                <w:sz w:val="24"/>
                <w:szCs w:val="24"/>
              </w:rPr>
              <w:t>Mã số C.A.S.</w:t>
            </w:r>
          </w:p>
        </w:tc>
        <w:tc>
          <w:tcPr>
            <w:tcW w:w="6521" w:type="dxa"/>
          </w:tcPr>
          <w:p w:rsidR="00502EA5" w:rsidRPr="00D91B91" w:rsidRDefault="004F7080" w:rsidP="009A053A">
            <w:pPr>
              <w:pStyle w:val="NormalWeb"/>
              <w:spacing w:before="80" w:after="80"/>
              <w:ind w:left="127"/>
              <w:jc w:val="both"/>
              <w:rPr>
                <w:rFonts w:cs="Arial"/>
                <w:color w:val="auto"/>
                <w:sz w:val="24"/>
                <w:szCs w:val="24"/>
              </w:rPr>
            </w:pPr>
            <w:r w:rsidRPr="00D91B91">
              <w:rPr>
                <w:rFonts w:cs="Arial"/>
                <w:color w:val="auto"/>
                <w:sz w:val="24"/>
                <w:szCs w:val="24"/>
              </w:rPr>
              <w:t>56038-13-2</w:t>
            </w:r>
          </w:p>
        </w:tc>
      </w:tr>
      <w:tr w:rsidR="00502EA5" w:rsidRPr="00D91B91" w:rsidTr="005E387C">
        <w:tc>
          <w:tcPr>
            <w:tcW w:w="3119" w:type="dxa"/>
          </w:tcPr>
          <w:p w:rsidR="00502EA5" w:rsidRPr="00D91B91" w:rsidRDefault="00502EA5" w:rsidP="009A053A">
            <w:pPr>
              <w:pStyle w:val="NormalWeb"/>
              <w:spacing w:before="80" w:after="80"/>
              <w:rPr>
                <w:rFonts w:cs="Arial"/>
                <w:bCs/>
                <w:i/>
                <w:iCs/>
                <w:color w:val="auto"/>
                <w:sz w:val="24"/>
                <w:szCs w:val="24"/>
              </w:rPr>
            </w:pPr>
            <w:r w:rsidRPr="00D91B91">
              <w:rPr>
                <w:rFonts w:cs="Arial"/>
                <w:bCs/>
                <w:i/>
                <w:iCs/>
                <w:color w:val="auto"/>
                <w:sz w:val="24"/>
                <w:szCs w:val="24"/>
              </w:rPr>
              <w:t>Công thức hóa học</w:t>
            </w:r>
          </w:p>
        </w:tc>
        <w:tc>
          <w:tcPr>
            <w:tcW w:w="6521" w:type="dxa"/>
          </w:tcPr>
          <w:p w:rsidR="00502EA5" w:rsidRPr="00D91B91" w:rsidRDefault="00325B13" w:rsidP="009A053A">
            <w:pPr>
              <w:pStyle w:val="NormalWeb"/>
              <w:spacing w:before="80" w:after="80"/>
              <w:ind w:left="127"/>
              <w:jc w:val="both"/>
              <w:rPr>
                <w:rFonts w:cs="Arial"/>
                <w:color w:val="auto"/>
                <w:sz w:val="24"/>
                <w:szCs w:val="24"/>
                <w:vertAlign w:val="subscript"/>
              </w:rPr>
            </w:pPr>
            <w:r w:rsidRPr="00D91B91">
              <w:rPr>
                <w:rFonts w:cs="Arial"/>
                <w:color w:val="auto"/>
                <w:sz w:val="24"/>
                <w:szCs w:val="24"/>
              </w:rPr>
              <w:t>C</w:t>
            </w:r>
            <w:r w:rsidRPr="00D91B91">
              <w:rPr>
                <w:rFonts w:cs="Arial"/>
                <w:color w:val="auto"/>
                <w:sz w:val="24"/>
                <w:szCs w:val="24"/>
                <w:vertAlign w:val="subscript"/>
              </w:rPr>
              <w:t>12</w:t>
            </w:r>
            <w:r w:rsidRPr="00D91B91">
              <w:rPr>
                <w:rFonts w:cs="Arial"/>
                <w:color w:val="auto"/>
                <w:sz w:val="24"/>
                <w:szCs w:val="24"/>
              </w:rPr>
              <w:t>H</w:t>
            </w:r>
            <w:r w:rsidRPr="00D91B91">
              <w:rPr>
                <w:rFonts w:cs="Arial"/>
                <w:color w:val="auto"/>
                <w:sz w:val="24"/>
                <w:szCs w:val="24"/>
                <w:vertAlign w:val="subscript"/>
              </w:rPr>
              <w:t>19</w:t>
            </w:r>
            <w:r w:rsidRPr="00D91B91">
              <w:rPr>
                <w:rFonts w:cs="Arial"/>
                <w:color w:val="auto"/>
                <w:sz w:val="24"/>
                <w:szCs w:val="24"/>
              </w:rPr>
              <w:t>Cl</w:t>
            </w:r>
            <w:r w:rsidRPr="00D91B91">
              <w:rPr>
                <w:rFonts w:cs="Arial"/>
                <w:color w:val="auto"/>
                <w:sz w:val="24"/>
                <w:szCs w:val="24"/>
                <w:vertAlign w:val="subscript"/>
              </w:rPr>
              <w:t>3</w:t>
            </w:r>
            <w:r w:rsidR="004F7080" w:rsidRPr="00D91B91">
              <w:rPr>
                <w:rFonts w:cs="Arial"/>
                <w:color w:val="auto"/>
                <w:sz w:val="24"/>
                <w:szCs w:val="24"/>
              </w:rPr>
              <w:t>O</w:t>
            </w:r>
            <w:r w:rsidRPr="00D91B91">
              <w:rPr>
                <w:rFonts w:cs="Arial"/>
                <w:color w:val="auto"/>
                <w:sz w:val="24"/>
                <w:szCs w:val="24"/>
                <w:vertAlign w:val="subscript"/>
              </w:rPr>
              <w:t>8</w:t>
            </w:r>
          </w:p>
        </w:tc>
      </w:tr>
      <w:tr w:rsidR="00502EA5" w:rsidRPr="00D91B91" w:rsidTr="005E387C">
        <w:tc>
          <w:tcPr>
            <w:tcW w:w="3119" w:type="dxa"/>
          </w:tcPr>
          <w:p w:rsidR="00502EA5" w:rsidRPr="00D91B91" w:rsidRDefault="00502EA5" w:rsidP="009A053A">
            <w:pPr>
              <w:pStyle w:val="NormalWeb"/>
              <w:spacing w:before="80" w:after="80"/>
              <w:rPr>
                <w:rFonts w:cs="Arial"/>
                <w:bCs/>
                <w:i/>
                <w:iCs/>
                <w:color w:val="auto"/>
                <w:sz w:val="24"/>
                <w:szCs w:val="24"/>
              </w:rPr>
            </w:pPr>
            <w:r w:rsidRPr="00D91B91">
              <w:rPr>
                <w:rFonts w:cs="Arial"/>
                <w:bCs/>
                <w:i/>
                <w:iCs/>
                <w:color w:val="auto"/>
                <w:sz w:val="24"/>
                <w:szCs w:val="24"/>
              </w:rPr>
              <w:t xml:space="preserve">Công thức cấu tạo </w:t>
            </w:r>
          </w:p>
        </w:tc>
        <w:tc>
          <w:tcPr>
            <w:tcW w:w="6521" w:type="dxa"/>
          </w:tcPr>
          <w:p w:rsidR="00502EA5" w:rsidRPr="00D91B91" w:rsidRDefault="00325B13" w:rsidP="009A053A">
            <w:pPr>
              <w:pStyle w:val="NormalWeb"/>
              <w:spacing w:before="80" w:after="80"/>
              <w:ind w:left="127"/>
              <w:jc w:val="center"/>
              <w:rPr>
                <w:rFonts w:cs="Arial"/>
                <w:color w:val="auto"/>
                <w:sz w:val="24"/>
                <w:szCs w:val="24"/>
              </w:rPr>
            </w:pPr>
            <w:r w:rsidRPr="00D91B91">
              <w:rPr>
                <w:color w:val="auto"/>
              </w:rPr>
              <w:object w:dxaOrig="5730" w:dyaOrig="28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5pt;height:140.25pt" o:ole="">
                  <v:imagedata r:id="rId11" o:title=""/>
                </v:shape>
                <o:OLEObject Type="Embed" ProgID="PBrush" ShapeID="_x0000_i1025" DrawAspect="Content" ObjectID="_1662896034" r:id="rId12"/>
              </w:object>
            </w:r>
          </w:p>
          <w:p w:rsidR="00E62B0E" w:rsidRPr="00D91B91" w:rsidRDefault="00E62B0E" w:rsidP="009A053A">
            <w:pPr>
              <w:pStyle w:val="NormalWeb"/>
              <w:spacing w:before="80" w:after="80"/>
              <w:ind w:left="127"/>
              <w:jc w:val="center"/>
              <w:rPr>
                <w:rFonts w:cs="Arial"/>
                <w:color w:val="auto"/>
                <w:sz w:val="24"/>
                <w:szCs w:val="24"/>
              </w:rPr>
            </w:pPr>
          </w:p>
        </w:tc>
      </w:tr>
      <w:tr w:rsidR="00502EA5" w:rsidRPr="00D91B91" w:rsidTr="005E387C">
        <w:tc>
          <w:tcPr>
            <w:tcW w:w="3119" w:type="dxa"/>
          </w:tcPr>
          <w:p w:rsidR="004F7080" w:rsidRPr="00D91B91" w:rsidRDefault="00502EA5" w:rsidP="009A053A">
            <w:pPr>
              <w:pStyle w:val="NormalWeb"/>
              <w:spacing w:before="80" w:after="80"/>
              <w:rPr>
                <w:rFonts w:cs="Arial"/>
                <w:bCs/>
                <w:i/>
                <w:iCs/>
                <w:color w:val="auto"/>
                <w:sz w:val="24"/>
                <w:szCs w:val="24"/>
              </w:rPr>
            </w:pPr>
            <w:r w:rsidRPr="00D91B91">
              <w:rPr>
                <w:rFonts w:cs="Arial"/>
                <w:bCs/>
                <w:i/>
                <w:iCs/>
                <w:color w:val="auto"/>
                <w:sz w:val="24"/>
                <w:szCs w:val="24"/>
              </w:rPr>
              <w:t>Khối lượng phân tử</w:t>
            </w:r>
          </w:p>
        </w:tc>
        <w:tc>
          <w:tcPr>
            <w:tcW w:w="6521" w:type="dxa"/>
          </w:tcPr>
          <w:p w:rsidR="004F7080" w:rsidRPr="00D91B91" w:rsidRDefault="004F7080" w:rsidP="00325B13">
            <w:pPr>
              <w:pStyle w:val="NormalWeb"/>
              <w:spacing w:before="80" w:after="80"/>
              <w:ind w:left="127"/>
              <w:rPr>
                <w:rFonts w:cs="Arial"/>
                <w:color w:val="auto"/>
                <w:sz w:val="24"/>
                <w:szCs w:val="24"/>
              </w:rPr>
            </w:pPr>
            <w:r w:rsidRPr="00D91B91">
              <w:rPr>
                <w:rFonts w:cs="Arial"/>
                <w:color w:val="auto"/>
                <w:sz w:val="24"/>
                <w:szCs w:val="24"/>
              </w:rPr>
              <w:t>397.64</w:t>
            </w:r>
          </w:p>
        </w:tc>
      </w:tr>
      <w:tr w:rsidR="00502EA5" w:rsidRPr="00D91B91" w:rsidTr="005E387C">
        <w:tc>
          <w:tcPr>
            <w:tcW w:w="3119" w:type="dxa"/>
          </w:tcPr>
          <w:p w:rsidR="00502EA5" w:rsidRPr="00D91B91" w:rsidRDefault="00502EA5" w:rsidP="009A053A">
            <w:pPr>
              <w:pStyle w:val="NormalWeb"/>
              <w:spacing w:before="80" w:after="80"/>
              <w:rPr>
                <w:rFonts w:cs="Arial"/>
                <w:b/>
                <w:bCs/>
                <w:iCs/>
                <w:color w:val="auto"/>
                <w:sz w:val="24"/>
                <w:szCs w:val="24"/>
              </w:rPr>
            </w:pPr>
            <w:r w:rsidRPr="00D91B91">
              <w:rPr>
                <w:rFonts w:cs="Arial"/>
                <w:b/>
                <w:bCs/>
                <w:iCs/>
                <w:color w:val="auto"/>
                <w:sz w:val="24"/>
                <w:szCs w:val="24"/>
              </w:rPr>
              <w:t>3. Cảm quan</w:t>
            </w:r>
          </w:p>
        </w:tc>
        <w:tc>
          <w:tcPr>
            <w:tcW w:w="6521" w:type="dxa"/>
          </w:tcPr>
          <w:p w:rsidR="00502EA5" w:rsidRPr="00D91B91" w:rsidRDefault="0075032E" w:rsidP="0075032E">
            <w:pPr>
              <w:pStyle w:val="NormalWeb"/>
              <w:spacing w:before="80" w:after="80"/>
              <w:ind w:left="127"/>
              <w:jc w:val="both"/>
              <w:rPr>
                <w:rFonts w:cs="Arial"/>
                <w:color w:val="auto"/>
                <w:sz w:val="24"/>
                <w:szCs w:val="24"/>
              </w:rPr>
            </w:pPr>
            <w:r>
              <w:rPr>
                <w:rStyle w:val="tlid-translation"/>
                <w:rFonts w:cs="Arial"/>
                <w:color w:val="auto"/>
                <w:sz w:val="24"/>
                <w:szCs w:val="24"/>
              </w:rPr>
              <w:t>D</w:t>
            </w:r>
            <w:r w:rsidRPr="00D91B91">
              <w:rPr>
                <w:rStyle w:val="tlid-translation"/>
                <w:rFonts w:cs="Arial"/>
                <w:color w:val="auto"/>
                <w:sz w:val="24"/>
                <w:szCs w:val="24"/>
              </w:rPr>
              <w:t>ạng bột tinh thể không mùi</w:t>
            </w:r>
            <w:r>
              <w:rPr>
                <w:rStyle w:val="tlid-translation"/>
                <w:rFonts w:cs="Arial"/>
                <w:color w:val="auto"/>
                <w:sz w:val="24"/>
                <w:szCs w:val="24"/>
              </w:rPr>
              <w:t>,</w:t>
            </w:r>
            <w:r w:rsidRPr="00D91B91">
              <w:rPr>
                <w:rStyle w:val="tlid-translation"/>
                <w:rFonts w:cs="Arial"/>
                <w:color w:val="auto"/>
                <w:sz w:val="24"/>
                <w:szCs w:val="24"/>
              </w:rPr>
              <w:t xml:space="preserve"> </w:t>
            </w:r>
            <w:r>
              <w:rPr>
                <w:rStyle w:val="tlid-translation"/>
                <w:rFonts w:cs="Arial"/>
                <w:color w:val="auto"/>
                <w:sz w:val="24"/>
                <w:szCs w:val="24"/>
              </w:rPr>
              <w:t>màu t</w:t>
            </w:r>
            <w:r w:rsidR="004F7080" w:rsidRPr="00D91B91">
              <w:rPr>
                <w:rStyle w:val="tlid-translation"/>
                <w:rFonts w:cs="Arial"/>
                <w:color w:val="auto"/>
                <w:sz w:val="24"/>
                <w:szCs w:val="24"/>
              </w:rPr>
              <w:t>rắng đế</w:t>
            </w:r>
            <w:r w:rsidR="00325B13" w:rsidRPr="00D91B91">
              <w:rPr>
                <w:rStyle w:val="tlid-translation"/>
                <w:rFonts w:cs="Arial"/>
                <w:color w:val="auto"/>
                <w:sz w:val="24"/>
                <w:szCs w:val="24"/>
              </w:rPr>
              <w:t xml:space="preserve">n </w:t>
            </w:r>
            <w:r w:rsidR="004F7080" w:rsidRPr="00D91B91">
              <w:rPr>
                <w:rStyle w:val="tlid-translation"/>
                <w:rFonts w:cs="Arial"/>
                <w:color w:val="auto"/>
                <w:sz w:val="24"/>
                <w:szCs w:val="24"/>
              </w:rPr>
              <w:t>trắng</w:t>
            </w:r>
            <w:r w:rsidR="00325B13" w:rsidRPr="00D91B91">
              <w:rPr>
                <w:rStyle w:val="tlid-translation"/>
                <w:rFonts w:cs="Arial"/>
                <w:color w:val="auto"/>
                <w:sz w:val="24"/>
                <w:szCs w:val="24"/>
              </w:rPr>
              <w:t xml:space="preserve"> ngà</w:t>
            </w:r>
          </w:p>
        </w:tc>
      </w:tr>
      <w:tr w:rsidR="00502EA5" w:rsidRPr="00D91B91" w:rsidTr="005E387C">
        <w:tc>
          <w:tcPr>
            <w:tcW w:w="3119" w:type="dxa"/>
          </w:tcPr>
          <w:p w:rsidR="00502EA5" w:rsidRPr="00D91B91" w:rsidRDefault="00502EA5" w:rsidP="009A053A">
            <w:pPr>
              <w:pStyle w:val="NormalWeb"/>
              <w:spacing w:before="80" w:after="80"/>
              <w:rPr>
                <w:rFonts w:cs="Arial"/>
                <w:b/>
                <w:bCs/>
                <w:iCs/>
                <w:color w:val="auto"/>
                <w:sz w:val="24"/>
                <w:szCs w:val="24"/>
              </w:rPr>
            </w:pPr>
            <w:r w:rsidRPr="00D91B91">
              <w:rPr>
                <w:rFonts w:cs="Arial"/>
                <w:b/>
                <w:bCs/>
                <w:iCs/>
                <w:color w:val="auto"/>
                <w:sz w:val="24"/>
                <w:szCs w:val="24"/>
              </w:rPr>
              <w:t>4. Chức năng</w:t>
            </w:r>
          </w:p>
        </w:tc>
        <w:tc>
          <w:tcPr>
            <w:tcW w:w="6521" w:type="dxa"/>
          </w:tcPr>
          <w:p w:rsidR="00502EA5" w:rsidRPr="00D91B91" w:rsidRDefault="00502EA5" w:rsidP="00A96DF3">
            <w:pPr>
              <w:pStyle w:val="NormalWeb"/>
              <w:spacing w:before="80" w:after="80"/>
              <w:ind w:left="127"/>
              <w:jc w:val="both"/>
              <w:rPr>
                <w:rFonts w:cs="Arial"/>
                <w:color w:val="auto"/>
                <w:sz w:val="24"/>
                <w:szCs w:val="24"/>
              </w:rPr>
            </w:pPr>
            <w:r w:rsidRPr="00D91B91">
              <w:rPr>
                <w:rFonts w:cs="Arial"/>
                <w:color w:val="auto"/>
                <w:sz w:val="24"/>
                <w:szCs w:val="24"/>
              </w:rPr>
              <w:t xml:space="preserve">Chất </w:t>
            </w:r>
            <w:r w:rsidR="00A96DF3" w:rsidRPr="00D91B91">
              <w:rPr>
                <w:rFonts w:cs="Arial"/>
                <w:color w:val="auto"/>
                <w:sz w:val="24"/>
                <w:szCs w:val="24"/>
              </w:rPr>
              <w:t>tạo ngọt</w:t>
            </w:r>
            <w:r w:rsidR="0075032E">
              <w:rPr>
                <w:rFonts w:cs="Arial"/>
                <w:color w:val="auto"/>
                <w:sz w:val="24"/>
                <w:szCs w:val="24"/>
              </w:rPr>
              <w:t>, chất điều vị</w:t>
            </w:r>
          </w:p>
        </w:tc>
      </w:tr>
      <w:tr w:rsidR="00502EA5" w:rsidRPr="00D91B91" w:rsidTr="005E387C">
        <w:trPr>
          <w:cantSplit/>
        </w:trPr>
        <w:tc>
          <w:tcPr>
            <w:tcW w:w="9640" w:type="dxa"/>
            <w:gridSpan w:val="2"/>
          </w:tcPr>
          <w:p w:rsidR="00502EA5" w:rsidRPr="00D91B91" w:rsidRDefault="00502EA5" w:rsidP="009A053A">
            <w:pPr>
              <w:pStyle w:val="NormalWeb"/>
              <w:spacing w:before="80" w:after="80"/>
              <w:rPr>
                <w:rFonts w:cs="Arial"/>
                <w:color w:val="auto"/>
                <w:sz w:val="24"/>
                <w:szCs w:val="24"/>
              </w:rPr>
            </w:pPr>
            <w:r w:rsidRPr="00D91B91">
              <w:rPr>
                <w:rFonts w:cs="Arial"/>
                <w:b/>
                <w:bCs/>
                <w:iCs/>
                <w:color w:val="auto"/>
                <w:sz w:val="24"/>
                <w:szCs w:val="24"/>
              </w:rPr>
              <w:t>5. Yêu cầu kỹ thuật</w:t>
            </w:r>
          </w:p>
        </w:tc>
      </w:tr>
      <w:tr w:rsidR="00502EA5" w:rsidRPr="00D91B91" w:rsidTr="005E387C">
        <w:tc>
          <w:tcPr>
            <w:tcW w:w="3119" w:type="dxa"/>
          </w:tcPr>
          <w:p w:rsidR="00502EA5" w:rsidRPr="00D91B91" w:rsidRDefault="00502EA5" w:rsidP="009A053A">
            <w:pPr>
              <w:pStyle w:val="NormalWeb"/>
              <w:spacing w:before="80" w:after="80"/>
              <w:rPr>
                <w:rFonts w:cs="Arial"/>
                <w:bCs/>
                <w:iCs/>
                <w:color w:val="auto"/>
                <w:sz w:val="24"/>
                <w:szCs w:val="24"/>
              </w:rPr>
            </w:pPr>
            <w:r w:rsidRPr="00D91B91">
              <w:rPr>
                <w:rFonts w:cs="Arial"/>
                <w:bCs/>
                <w:iCs/>
                <w:color w:val="auto"/>
                <w:sz w:val="24"/>
                <w:szCs w:val="24"/>
              </w:rPr>
              <w:t>5.1. Định tính</w:t>
            </w:r>
          </w:p>
        </w:tc>
        <w:tc>
          <w:tcPr>
            <w:tcW w:w="6521" w:type="dxa"/>
          </w:tcPr>
          <w:p w:rsidR="00502EA5" w:rsidRPr="00D91B91" w:rsidRDefault="00502EA5" w:rsidP="009A053A">
            <w:pPr>
              <w:pStyle w:val="NormalWeb"/>
              <w:spacing w:before="80" w:after="80"/>
              <w:ind w:left="127"/>
              <w:jc w:val="both"/>
              <w:rPr>
                <w:rFonts w:cs="Arial"/>
                <w:color w:val="auto"/>
                <w:sz w:val="24"/>
                <w:szCs w:val="24"/>
              </w:rPr>
            </w:pPr>
          </w:p>
        </w:tc>
      </w:tr>
      <w:tr w:rsidR="00502EA5" w:rsidRPr="00D91B91" w:rsidTr="005E387C">
        <w:tc>
          <w:tcPr>
            <w:tcW w:w="3119" w:type="dxa"/>
          </w:tcPr>
          <w:p w:rsidR="00502EA5" w:rsidRPr="00D91B91" w:rsidRDefault="00502EA5" w:rsidP="009A053A">
            <w:pPr>
              <w:pStyle w:val="NormalWeb"/>
              <w:spacing w:before="80" w:after="80"/>
              <w:rPr>
                <w:rFonts w:cs="Arial"/>
                <w:bCs/>
                <w:i/>
                <w:iCs/>
                <w:color w:val="auto"/>
                <w:sz w:val="24"/>
                <w:szCs w:val="24"/>
              </w:rPr>
            </w:pPr>
            <w:r w:rsidRPr="00D91B91">
              <w:rPr>
                <w:rFonts w:cs="Arial"/>
                <w:bCs/>
                <w:i/>
                <w:iCs/>
                <w:color w:val="auto"/>
                <w:sz w:val="24"/>
                <w:szCs w:val="24"/>
              </w:rPr>
              <w:t xml:space="preserve">Độ tan </w:t>
            </w:r>
          </w:p>
        </w:tc>
        <w:tc>
          <w:tcPr>
            <w:tcW w:w="6521" w:type="dxa"/>
          </w:tcPr>
          <w:p w:rsidR="00502EA5" w:rsidRPr="00D91B91" w:rsidRDefault="0075032E" w:rsidP="0075032E">
            <w:pPr>
              <w:pStyle w:val="NormalWeb"/>
              <w:spacing w:before="80" w:after="80"/>
              <w:ind w:left="127"/>
              <w:jc w:val="both"/>
              <w:rPr>
                <w:rFonts w:cs="Arial"/>
                <w:color w:val="auto"/>
                <w:sz w:val="24"/>
                <w:szCs w:val="24"/>
                <w:lang w:val="sv-SE"/>
              </w:rPr>
            </w:pPr>
            <w:r>
              <w:rPr>
                <w:rFonts w:cs="Arial"/>
                <w:color w:val="auto"/>
                <w:sz w:val="24"/>
                <w:szCs w:val="24"/>
                <w:lang w:val="sv-SE"/>
              </w:rPr>
              <w:t>Dễ t</w:t>
            </w:r>
            <w:r w:rsidR="00502EA5" w:rsidRPr="00D91B91">
              <w:rPr>
                <w:rFonts w:cs="Arial"/>
                <w:color w:val="auto"/>
                <w:sz w:val="24"/>
                <w:szCs w:val="24"/>
                <w:lang w:val="sv-SE"/>
              </w:rPr>
              <w:t xml:space="preserve">an trong </w:t>
            </w:r>
            <w:r w:rsidR="00695041" w:rsidRPr="00D91B91">
              <w:rPr>
                <w:rFonts w:cs="Arial"/>
                <w:color w:val="auto"/>
                <w:sz w:val="24"/>
                <w:szCs w:val="24"/>
                <w:lang w:val="sv-SE"/>
              </w:rPr>
              <w:t>nước</w:t>
            </w:r>
            <w:r w:rsidR="00502EA5" w:rsidRPr="00D91B91">
              <w:rPr>
                <w:rFonts w:cs="Arial"/>
                <w:color w:val="auto"/>
                <w:sz w:val="24"/>
                <w:szCs w:val="24"/>
                <w:lang w:val="sv-SE"/>
              </w:rPr>
              <w:t xml:space="preserve">, </w:t>
            </w:r>
            <w:r>
              <w:rPr>
                <w:rFonts w:cs="Arial"/>
                <w:color w:val="auto"/>
                <w:sz w:val="24"/>
                <w:szCs w:val="24"/>
                <w:lang w:val="sv-SE"/>
              </w:rPr>
              <w:t xml:space="preserve">methanol và ethanol, </w:t>
            </w:r>
            <w:r w:rsidR="00502EA5" w:rsidRPr="00D91B91">
              <w:rPr>
                <w:rFonts w:cs="Arial"/>
                <w:color w:val="auto"/>
                <w:sz w:val="24"/>
                <w:szCs w:val="24"/>
                <w:lang w:val="sv-SE"/>
              </w:rPr>
              <w:t>tan</w:t>
            </w:r>
            <w:r>
              <w:rPr>
                <w:rFonts w:cs="Arial"/>
                <w:color w:val="auto"/>
                <w:sz w:val="24"/>
                <w:szCs w:val="24"/>
                <w:lang w:val="sv-SE"/>
              </w:rPr>
              <w:t xml:space="preserve"> rất ít</w:t>
            </w:r>
            <w:r w:rsidR="00502EA5" w:rsidRPr="00D91B91">
              <w:rPr>
                <w:rFonts w:cs="Arial"/>
                <w:color w:val="auto"/>
                <w:sz w:val="24"/>
                <w:szCs w:val="24"/>
                <w:lang w:val="sv-SE"/>
              </w:rPr>
              <w:t xml:space="preserve"> trong </w:t>
            </w:r>
            <w:r w:rsidR="004F7080" w:rsidRPr="00D91B91">
              <w:rPr>
                <w:rFonts w:cs="Arial"/>
                <w:color w:val="auto"/>
                <w:sz w:val="24"/>
                <w:szCs w:val="24"/>
                <w:lang w:val="sv-SE"/>
              </w:rPr>
              <w:t>ethyl acetat</w:t>
            </w:r>
          </w:p>
        </w:tc>
      </w:tr>
      <w:tr w:rsidR="00502EA5" w:rsidRPr="00D91B91" w:rsidTr="005E387C">
        <w:tc>
          <w:tcPr>
            <w:tcW w:w="3119" w:type="dxa"/>
          </w:tcPr>
          <w:p w:rsidR="00502EA5" w:rsidRPr="00D91B91" w:rsidRDefault="004F7080" w:rsidP="009A053A">
            <w:pPr>
              <w:pStyle w:val="NormalWeb"/>
              <w:spacing w:before="80" w:after="80"/>
              <w:rPr>
                <w:rFonts w:cs="Arial"/>
                <w:bCs/>
                <w:i/>
                <w:iCs/>
                <w:color w:val="auto"/>
                <w:sz w:val="24"/>
                <w:szCs w:val="24"/>
                <w:lang w:val="sv-SE"/>
              </w:rPr>
            </w:pPr>
            <w:r w:rsidRPr="00D91B91">
              <w:rPr>
                <w:rFonts w:cs="Arial"/>
                <w:bCs/>
                <w:i/>
                <w:iCs/>
                <w:color w:val="auto"/>
                <w:sz w:val="24"/>
                <w:szCs w:val="24"/>
                <w:lang w:val="sv-SE"/>
              </w:rPr>
              <w:t>Sự hấp thụ hồng ngoại</w:t>
            </w:r>
            <w:r w:rsidR="00502EA5" w:rsidRPr="00D91B91">
              <w:rPr>
                <w:rFonts w:cs="Arial"/>
                <w:bCs/>
                <w:i/>
                <w:iCs/>
                <w:color w:val="auto"/>
                <w:sz w:val="24"/>
                <w:szCs w:val="24"/>
                <w:lang w:val="sv-SE"/>
              </w:rPr>
              <w:t xml:space="preserve"> </w:t>
            </w:r>
          </w:p>
        </w:tc>
        <w:tc>
          <w:tcPr>
            <w:tcW w:w="6521" w:type="dxa"/>
          </w:tcPr>
          <w:p w:rsidR="00502EA5" w:rsidRPr="00D91B91" w:rsidRDefault="001D1960" w:rsidP="00325B13">
            <w:pPr>
              <w:pStyle w:val="NormalWeb"/>
              <w:spacing w:before="80" w:after="80"/>
              <w:ind w:left="127"/>
              <w:jc w:val="both"/>
              <w:rPr>
                <w:rFonts w:cs="Arial"/>
                <w:color w:val="auto"/>
                <w:sz w:val="24"/>
                <w:szCs w:val="24"/>
                <w:lang w:val="sv-SE"/>
              </w:rPr>
            </w:pPr>
            <w:r w:rsidRPr="00D91B91">
              <w:rPr>
                <w:rFonts w:cs="Arial"/>
                <w:color w:val="auto"/>
                <w:sz w:val="24"/>
                <w:szCs w:val="24"/>
              </w:rPr>
              <w:t>Đạt yêu cầu</w:t>
            </w:r>
            <w:r w:rsidR="00AA65CB" w:rsidRPr="00D91B91">
              <w:rPr>
                <w:rFonts w:cs="Arial"/>
                <w:color w:val="auto"/>
                <w:sz w:val="24"/>
                <w:szCs w:val="24"/>
              </w:rPr>
              <w:t xml:space="preserve"> </w:t>
            </w:r>
            <w:r w:rsidR="0075032E">
              <w:rPr>
                <w:rFonts w:cs="Arial"/>
                <w:color w:val="auto"/>
                <w:sz w:val="24"/>
                <w:szCs w:val="24"/>
              </w:rPr>
              <w:t>phép thử</w:t>
            </w:r>
          </w:p>
        </w:tc>
      </w:tr>
      <w:tr w:rsidR="00502EA5" w:rsidRPr="00D91B91" w:rsidTr="005E387C">
        <w:tc>
          <w:tcPr>
            <w:tcW w:w="3119" w:type="dxa"/>
          </w:tcPr>
          <w:p w:rsidR="00502EA5" w:rsidRPr="00D91B91" w:rsidRDefault="004F7080" w:rsidP="00640EEE">
            <w:pPr>
              <w:pStyle w:val="NormalWeb"/>
              <w:spacing w:before="80" w:after="80"/>
              <w:rPr>
                <w:rFonts w:cs="Arial"/>
                <w:b/>
                <w:bCs/>
                <w:i/>
                <w:color w:val="auto"/>
                <w:sz w:val="24"/>
                <w:szCs w:val="24"/>
              </w:rPr>
            </w:pPr>
            <w:r w:rsidRPr="00D91B91">
              <w:rPr>
                <w:rStyle w:val="tlid-translation"/>
                <w:rFonts w:cs="Arial"/>
                <w:i/>
                <w:color w:val="auto"/>
                <w:sz w:val="24"/>
                <w:szCs w:val="24"/>
              </w:rPr>
              <w:t>Sắc ký lớp mỏng</w:t>
            </w:r>
          </w:p>
        </w:tc>
        <w:tc>
          <w:tcPr>
            <w:tcW w:w="6521" w:type="dxa"/>
          </w:tcPr>
          <w:p w:rsidR="00502EA5" w:rsidRPr="00D91B91" w:rsidRDefault="001D1960" w:rsidP="00325B13">
            <w:pPr>
              <w:pStyle w:val="NormalWeb"/>
              <w:spacing w:before="80" w:after="80"/>
              <w:ind w:left="127"/>
              <w:jc w:val="both"/>
              <w:rPr>
                <w:rFonts w:cs="Arial"/>
                <w:color w:val="auto"/>
                <w:sz w:val="24"/>
                <w:szCs w:val="24"/>
                <w:lang w:val="vi-VN"/>
              </w:rPr>
            </w:pPr>
            <w:r w:rsidRPr="00D91B91">
              <w:rPr>
                <w:rFonts w:cs="Arial"/>
                <w:color w:val="auto"/>
                <w:sz w:val="24"/>
                <w:szCs w:val="24"/>
              </w:rPr>
              <w:t>Đạt yêu cầu</w:t>
            </w:r>
            <w:r w:rsidR="00AA65CB" w:rsidRPr="00D91B91">
              <w:rPr>
                <w:rFonts w:cs="Arial"/>
                <w:color w:val="auto"/>
                <w:sz w:val="24"/>
                <w:szCs w:val="24"/>
              </w:rPr>
              <w:t xml:space="preserve"> </w:t>
            </w:r>
            <w:r w:rsidR="0075032E">
              <w:rPr>
                <w:rFonts w:cs="Arial"/>
                <w:color w:val="auto"/>
                <w:sz w:val="24"/>
                <w:szCs w:val="24"/>
              </w:rPr>
              <w:t>phép thử</w:t>
            </w:r>
          </w:p>
        </w:tc>
      </w:tr>
      <w:tr w:rsidR="00502EA5" w:rsidRPr="00D91B91" w:rsidTr="005E387C">
        <w:tc>
          <w:tcPr>
            <w:tcW w:w="3119" w:type="dxa"/>
          </w:tcPr>
          <w:p w:rsidR="00502EA5" w:rsidRPr="00D91B91" w:rsidRDefault="00502EA5" w:rsidP="009A053A">
            <w:pPr>
              <w:pStyle w:val="NormalWeb"/>
              <w:spacing w:before="80" w:after="80"/>
              <w:rPr>
                <w:rFonts w:cs="Arial"/>
                <w:b/>
                <w:bCs/>
                <w:color w:val="auto"/>
                <w:sz w:val="24"/>
                <w:szCs w:val="24"/>
              </w:rPr>
            </w:pPr>
            <w:r w:rsidRPr="00D91B91">
              <w:rPr>
                <w:rFonts w:cs="Arial"/>
                <w:bCs/>
                <w:iCs/>
                <w:color w:val="auto"/>
                <w:sz w:val="24"/>
                <w:szCs w:val="24"/>
              </w:rPr>
              <w:t>5.2. Độ tinh khiết</w:t>
            </w:r>
          </w:p>
        </w:tc>
        <w:tc>
          <w:tcPr>
            <w:tcW w:w="6521" w:type="dxa"/>
          </w:tcPr>
          <w:p w:rsidR="00502EA5" w:rsidRPr="00D91B91" w:rsidRDefault="00502EA5" w:rsidP="009A053A">
            <w:pPr>
              <w:spacing w:before="80" w:after="80"/>
              <w:ind w:left="127"/>
              <w:rPr>
                <w:rFonts w:ascii="Arial" w:eastAsia="Arial Unicode MS" w:hAnsi="Arial" w:cs="Arial"/>
              </w:rPr>
            </w:pPr>
          </w:p>
        </w:tc>
      </w:tr>
      <w:tr w:rsidR="00502EA5" w:rsidRPr="00D91B91" w:rsidTr="005E387C">
        <w:tc>
          <w:tcPr>
            <w:tcW w:w="3119" w:type="dxa"/>
          </w:tcPr>
          <w:p w:rsidR="00502EA5" w:rsidRPr="00D91B91" w:rsidRDefault="00502EA5" w:rsidP="009A053A">
            <w:pPr>
              <w:pStyle w:val="NormalWeb"/>
              <w:spacing w:before="80" w:after="80"/>
              <w:rPr>
                <w:rFonts w:cs="Arial"/>
                <w:bCs/>
                <w:i/>
                <w:iCs/>
                <w:color w:val="auto"/>
                <w:sz w:val="24"/>
                <w:szCs w:val="24"/>
              </w:rPr>
            </w:pPr>
            <w:r w:rsidRPr="00D91B91">
              <w:rPr>
                <w:rFonts w:cs="Arial"/>
                <w:bCs/>
                <w:i/>
                <w:iCs/>
                <w:color w:val="auto"/>
                <w:sz w:val="24"/>
                <w:szCs w:val="24"/>
              </w:rPr>
              <w:t>Hàm lượng nước</w:t>
            </w:r>
          </w:p>
        </w:tc>
        <w:tc>
          <w:tcPr>
            <w:tcW w:w="6521" w:type="dxa"/>
          </w:tcPr>
          <w:p w:rsidR="00502EA5" w:rsidRPr="00D91B91" w:rsidRDefault="00740720" w:rsidP="00740720">
            <w:pPr>
              <w:pStyle w:val="NormalWeb"/>
              <w:spacing w:before="80" w:after="80"/>
              <w:ind w:left="127"/>
              <w:jc w:val="both"/>
              <w:rPr>
                <w:rFonts w:cs="Arial"/>
                <w:color w:val="auto"/>
                <w:sz w:val="24"/>
                <w:szCs w:val="24"/>
              </w:rPr>
            </w:pPr>
            <w:r w:rsidRPr="00D91B91">
              <w:rPr>
                <w:rFonts w:eastAsia="Times New Roman" w:cs="Arial"/>
                <w:color w:val="auto"/>
                <w:sz w:val="24"/>
                <w:szCs w:val="24"/>
              </w:rPr>
              <w:t>Không lớn hơn</w:t>
            </w:r>
            <w:r w:rsidR="004F7080" w:rsidRPr="00D91B91">
              <w:rPr>
                <w:rFonts w:eastAsia="Times New Roman" w:cs="Arial"/>
                <w:color w:val="auto"/>
                <w:sz w:val="24"/>
                <w:szCs w:val="24"/>
              </w:rPr>
              <w:t xml:space="preserve"> 2.0% (</w:t>
            </w:r>
            <w:r w:rsidRPr="00D91B91">
              <w:rPr>
                <w:rFonts w:eastAsia="Times New Roman" w:cs="Arial"/>
                <w:color w:val="auto"/>
                <w:sz w:val="24"/>
                <w:szCs w:val="24"/>
              </w:rPr>
              <w:t xml:space="preserve">Phương pháp </w:t>
            </w:r>
            <w:r w:rsidR="004F7080" w:rsidRPr="00D91B91">
              <w:rPr>
                <w:rFonts w:eastAsia="Times New Roman" w:cs="Arial"/>
                <w:color w:val="auto"/>
                <w:sz w:val="24"/>
                <w:szCs w:val="24"/>
              </w:rPr>
              <w:t xml:space="preserve">Karl Fischer) </w:t>
            </w:r>
          </w:p>
        </w:tc>
      </w:tr>
      <w:tr w:rsidR="00502EA5" w:rsidRPr="00D91B91" w:rsidTr="005E387C">
        <w:tc>
          <w:tcPr>
            <w:tcW w:w="3119" w:type="dxa"/>
          </w:tcPr>
          <w:p w:rsidR="00502EA5" w:rsidRPr="00D91B91" w:rsidRDefault="00325B13" w:rsidP="009101C7">
            <w:pPr>
              <w:pStyle w:val="NormalWeb"/>
              <w:spacing w:before="80" w:after="80"/>
              <w:rPr>
                <w:rFonts w:cs="Arial"/>
                <w:bCs/>
                <w:i/>
                <w:iCs/>
                <w:color w:val="auto"/>
                <w:sz w:val="24"/>
                <w:szCs w:val="24"/>
              </w:rPr>
            </w:pPr>
            <w:r w:rsidRPr="00D91B91">
              <w:rPr>
                <w:rFonts w:cs="Arial"/>
                <w:i/>
                <w:color w:val="auto"/>
                <w:sz w:val="24"/>
                <w:szCs w:val="24"/>
              </w:rPr>
              <w:t>Góc quay cực riêng</w:t>
            </w:r>
          </w:p>
        </w:tc>
        <w:tc>
          <w:tcPr>
            <w:tcW w:w="6521" w:type="dxa"/>
          </w:tcPr>
          <w:p w:rsidR="00502EA5" w:rsidRPr="00D91B91" w:rsidRDefault="00325B13" w:rsidP="00325B13">
            <w:pPr>
              <w:pStyle w:val="NormalWeb"/>
              <w:spacing w:before="80" w:after="80"/>
              <w:ind w:left="127"/>
              <w:jc w:val="both"/>
              <w:rPr>
                <w:rFonts w:cs="Arial"/>
                <w:color w:val="auto"/>
                <w:sz w:val="24"/>
                <w:szCs w:val="24"/>
              </w:rPr>
            </w:pPr>
            <w:r w:rsidRPr="00D91B91">
              <w:rPr>
                <w:rFonts w:cs="Arial"/>
                <w:color w:val="auto"/>
                <w:sz w:val="24"/>
                <w:szCs w:val="24"/>
              </w:rPr>
              <w:t xml:space="preserve">[α] 20, D: </w:t>
            </w:r>
            <w:r w:rsidR="00740720" w:rsidRPr="00D91B91">
              <w:rPr>
                <w:rFonts w:cs="Arial"/>
                <w:color w:val="auto"/>
                <w:sz w:val="24"/>
                <w:szCs w:val="24"/>
              </w:rPr>
              <w:t>Giữa</w:t>
            </w:r>
            <w:r w:rsidRPr="00D91B91">
              <w:rPr>
                <w:rFonts w:cs="Arial"/>
                <w:color w:val="auto"/>
                <w:sz w:val="24"/>
                <w:szCs w:val="24"/>
              </w:rPr>
              <w:t xml:space="preserve"> +84.0 và +87.5°</w:t>
            </w:r>
            <w:r w:rsidR="003F2B93" w:rsidRPr="00D91B91">
              <w:rPr>
                <w:rFonts w:cs="Arial"/>
                <w:color w:val="auto"/>
                <w:sz w:val="24"/>
                <w:szCs w:val="24"/>
              </w:rPr>
              <w:t xml:space="preserve"> (</w:t>
            </w:r>
            <w:r w:rsidR="00740720" w:rsidRPr="00D91B91">
              <w:rPr>
                <w:rFonts w:cs="Arial"/>
                <w:color w:val="auto"/>
                <w:sz w:val="24"/>
                <w:szCs w:val="24"/>
              </w:rPr>
              <w:t xml:space="preserve">dung dịch </w:t>
            </w:r>
            <w:r w:rsidRPr="00D91B91">
              <w:rPr>
                <w:rFonts w:cs="Arial"/>
                <w:color w:val="auto"/>
                <w:sz w:val="24"/>
                <w:szCs w:val="24"/>
              </w:rPr>
              <w:t>10% khối lượng/thể tích</w:t>
            </w:r>
            <w:r w:rsidR="003F2B93" w:rsidRPr="00D91B91">
              <w:rPr>
                <w:rFonts w:cs="Arial"/>
                <w:color w:val="auto"/>
                <w:sz w:val="24"/>
                <w:szCs w:val="24"/>
              </w:rPr>
              <w:t>)</w:t>
            </w:r>
          </w:p>
        </w:tc>
      </w:tr>
      <w:tr w:rsidR="00502EA5" w:rsidRPr="00D91B91" w:rsidTr="005E387C">
        <w:tc>
          <w:tcPr>
            <w:tcW w:w="3119" w:type="dxa"/>
          </w:tcPr>
          <w:p w:rsidR="00502EA5" w:rsidRPr="00D91B91" w:rsidRDefault="003F2B93" w:rsidP="009A053A">
            <w:pPr>
              <w:pStyle w:val="NormalWeb"/>
              <w:spacing w:before="80" w:after="80"/>
              <w:rPr>
                <w:rFonts w:cs="Arial"/>
                <w:bCs/>
                <w:i/>
                <w:iCs/>
                <w:color w:val="auto"/>
                <w:sz w:val="24"/>
                <w:szCs w:val="24"/>
              </w:rPr>
            </w:pPr>
            <w:r w:rsidRPr="00D91B91">
              <w:rPr>
                <w:rFonts w:cs="Arial"/>
                <w:bCs/>
                <w:i/>
                <w:iCs/>
                <w:color w:val="auto"/>
                <w:sz w:val="24"/>
                <w:szCs w:val="24"/>
              </w:rPr>
              <w:t>Tro sunfat</w:t>
            </w:r>
          </w:p>
        </w:tc>
        <w:tc>
          <w:tcPr>
            <w:tcW w:w="6521" w:type="dxa"/>
          </w:tcPr>
          <w:p w:rsidR="00502EA5" w:rsidRPr="00D91B91" w:rsidRDefault="00740720" w:rsidP="009A053A">
            <w:pPr>
              <w:pStyle w:val="NormalWeb"/>
              <w:spacing w:before="80" w:after="80"/>
              <w:ind w:left="127"/>
              <w:jc w:val="both"/>
              <w:rPr>
                <w:rFonts w:cs="Arial"/>
                <w:color w:val="auto"/>
                <w:sz w:val="24"/>
                <w:szCs w:val="24"/>
              </w:rPr>
            </w:pPr>
            <w:r w:rsidRPr="00D91B91">
              <w:rPr>
                <w:rFonts w:cs="Arial"/>
                <w:color w:val="auto"/>
                <w:sz w:val="24"/>
                <w:szCs w:val="24"/>
              </w:rPr>
              <w:t>Không lớn hơn</w:t>
            </w:r>
            <w:r w:rsidR="003F2B93" w:rsidRPr="00D91B91">
              <w:rPr>
                <w:rFonts w:cs="Arial"/>
                <w:color w:val="auto"/>
                <w:sz w:val="24"/>
                <w:szCs w:val="24"/>
              </w:rPr>
              <w:t xml:space="preserve"> 0.7%</w:t>
            </w:r>
          </w:p>
        </w:tc>
      </w:tr>
      <w:tr w:rsidR="00502EA5" w:rsidRPr="00D91B91" w:rsidTr="005E387C">
        <w:tc>
          <w:tcPr>
            <w:tcW w:w="3119" w:type="dxa"/>
          </w:tcPr>
          <w:p w:rsidR="003F2B93" w:rsidRPr="00D91B91" w:rsidRDefault="00740720" w:rsidP="003F2B93">
            <w:pPr>
              <w:pStyle w:val="NormalWeb"/>
              <w:spacing w:before="80" w:after="80"/>
              <w:rPr>
                <w:rFonts w:cs="Arial"/>
                <w:bCs/>
                <w:i/>
                <w:iCs/>
                <w:color w:val="auto"/>
                <w:sz w:val="24"/>
                <w:szCs w:val="24"/>
              </w:rPr>
            </w:pPr>
            <w:r w:rsidRPr="00D91B91">
              <w:rPr>
                <w:rFonts w:cs="Arial"/>
                <w:bCs/>
                <w:i/>
                <w:iCs/>
                <w:color w:val="auto"/>
                <w:sz w:val="24"/>
                <w:szCs w:val="24"/>
              </w:rPr>
              <w:t>C</w:t>
            </w:r>
            <w:r w:rsidR="003F2B93" w:rsidRPr="00D91B91">
              <w:rPr>
                <w:rFonts w:cs="Arial"/>
                <w:bCs/>
                <w:i/>
                <w:iCs/>
                <w:color w:val="auto"/>
                <w:sz w:val="24"/>
                <w:szCs w:val="24"/>
              </w:rPr>
              <w:t>hlorinated</w:t>
            </w:r>
            <w:r w:rsidRPr="00D91B91">
              <w:rPr>
                <w:rFonts w:cs="Arial"/>
                <w:bCs/>
                <w:i/>
                <w:iCs/>
                <w:color w:val="auto"/>
                <w:sz w:val="24"/>
                <w:szCs w:val="24"/>
              </w:rPr>
              <w:t xml:space="preserve"> disaccharides</w:t>
            </w:r>
            <w:r w:rsidR="003F2B93" w:rsidRPr="00D91B91">
              <w:rPr>
                <w:rFonts w:cs="Arial"/>
                <w:bCs/>
                <w:i/>
                <w:iCs/>
                <w:color w:val="auto"/>
                <w:sz w:val="24"/>
                <w:szCs w:val="24"/>
              </w:rPr>
              <w:t xml:space="preserve"> </w:t>
            </w:r>
            <w:r w:rsidRPr="00D91B91">
              <w:rPr>
                <w:rFonts w:cs="Arial"/>
                <w:bCs/>
                <w:i/>
                <w:iCs/>
                <w:color w:val="auto"/>
                <w:sz w:val="24"/>
                <w:szCs w:val="24"/>
              </w:rPr>
              <w:t>khác</w:t>
            </w:r>
          </w:p>
          <w:p w:rsidR="00502EA5" w:rsidRPr="00D91B91" w:rsidRDefault="00502EA5" w:rsidP="003F2B93">
            <w:pPr>
              <w:pStyle w:val="NormalWeb"/>
              <w:spacing w:before="80" w:after="80"/>
              <w:rPr>
                <w:rFonts w:cs="Arial"/>
                <w:bCs/>
                <w:i/>
                <w:iCs/>
                <w:color w:val="auto"/>
                <w:sz w:val="24"/>
                <w:szCs w:val="24"/>
              </w:rPr>
            </w:pPr>
          </w:p>
        </w:tc>
        <w:tc>
          <w:tcPr>
            <w:tcW w:w="6521" w:type="dxa"/>
          </w:tcPr>
          <w:p w:rsidR="00502EA5" w:rsidRPr="00D91B91" w:rsidRDefault="00740720" w:rsidP="00325B13">
            <w:pPr>
              <w:pStyle w:val="NormalWeb"/>
              <w:spacing w:before="80" w:after="80"/>
              <w:ind w:left="127"/>
              <w:jc w:val="both"/>
              <w:rPr>
                <w:rFonts w:cs="Arial"/>
                <w:color w:val="auto"/>
                <w:sz w:val="24"/>
                <w:szCs w:val="24"/>
              </w:rPr>
            </w:pPr>
            <w:r w:rsidRPr="00D91B91">
              <w:rPr>
                <w:rFonts w:cs="Arial"/>
                <w:color w:val="auto"/>
                <w:sz w:val="24"/>
                <w:szCs w:val="24"/>
              </w:rPr>
              <w:t>Đạt yêu cầu</w:t>
            </w:r>
            <w:r w:rsidR="00AA65CB" w:rsidRPr="00D91B91">
              <w:rPr>
                <w:rFonts w:cs="Arial"/>
                <w:color w:val="auto"/>
                <w:sz w:val="24"/>
                <w:szCs w:val="24"/>
              </w:rPr>
              <w:t xml:space="preserve"> </w:t>
            </w:r>
            <w:r w:rsidR="006A1AD0">
              <w:rPr>
                <w:rFonts w:cs="Arial"/>
                <w:color w:val="auto"/>
                <w:sz w:val="24"/>
                <w:szCs w:val="24"/>
              </w:rPr>
              <w:t>phép thử</w:t>
            </w:r>
          </w:p>
        </w:tc>
      </w:tr>
      <w:tr w:rsidR="009101C7" w:rsidRPr="00D91B91" w:rsidTr="005E387C">
        <w:tc>
          <w:tcPr>
            <w:tcW w:w="3119" w:type="dxa"/>
          </w:tcPr>
          <w:p w:rsidR="003F2B93" w:rsidRPr="00D91B91" w:rsidRDefault="003F2B93" w:rsidP="003F2B93">
            <w:pPr>
              <w:pStyle w:val="NormalWeb"/>
              <w:spacing w:before="80" w:after="80"/>
              <w:rPr>
                <w:rFonts w:cs="Arial"/>
                <w:bCs/>
                <w:i/>
                <w:iCs/>
                <w:color w:val="auto"/>
                <w:sz w:val="24"/>
                <w:szCs w:val="24"/>
              </w:rPr>
            </w:pPr>
            <w:r w:rsidRPr="00D91B91">
              <w:rPr>
                <w:rFonts w:cs="Arial"/>
                <w:bCs/>
                <w:i/>
                <w:iCs/>
                <w:color w:val="auto"/>
                <w:sz w:val="24"/>
                <w:szCs w:val="24"/>
              </w:rPr>
              <w:lastRenderedPageBreak/>
              <w:t xml:space="preserve">Chlorinated </w:t>
            </w:r>
          </w:p>
          <w:p w:rsidR="009101C7" w:rsidRPr="00D91B91" w:rsidRDefault="003F2B93" w:rsidP="003F2B93">
            <w:pPr>
              <w:pStyle w:val="NormalWeb"/>
              <w:spacing w:before="80" w:after="80"/>
              <w:rPr>
                <w:rFonts w:cs="Arial"/>
                <w:bCs/>
                <w:i/>
                <w:iCs/>
                <w:color w:val="auto"/>
                <w:sz w:val="24"/>
                <w:szCs w:val="24"/>
              </w:rPr>
            </w:pPr>
            <w:r w:rsidRPr="00D91B91">
              <w:rPr>
                <w:rFonts w:cs="Arial"/>
                <w:bCs/>
                <w:i/>
                <w:iCs/>
                <w:color w:val="auto"/>
                <w:sz w:val="24"/>
                <w:szCs w:val="24"/>
              </w:rPr>
              <w:t>monosaccharides</w:t>
            </w:r>
          </w:p>
        </w:tc>
        <w:tc>
          <w:tcPr>
            <w:tcW w:w="6521" w:type="dxa"/>
          </w:tcPr>
          <w:p w:rsidR="009101C7" w:rsidRPr="00D91B91" w:rsidRDefault="00740720" w:rsidP="00325B13">
            <w:pPr>
              <w:pStyle w:val="NormalWeb"/>
              <w:spacing w:before="80" w:after="80"/>
              <w:ind w:left="127"/>
              <w:jc w:val="both"/>
              <w:rPr>
                <w:rStyle w:val="tlid-translation"/>
                <w:rFonts w:cs="Arial"/>
                <w:color w:val="auto"/>
                <w:sz w:val="24"/>
                <w:szCs w:val="24"/>
                <w:lang w:val="vi-VN"/>
              </w:rPr>
            </w:pPr>
            <w:r w:rsidRPr="00D91B91">
              <w:rPr>
                <w:rFonts w:cs="Arial"/>
                <w:color w:val="auto"/>
                <w:sz w:val="24"/>
                <w:szCs w:val="24"/>
              </w:rPr>
              <w:t>Đạt yêu cầu</w:t>
            </w:r>
            <w:r w:rsidR="00AA65CB" w:rsidRPr="00D91B91">
              <w:rPr>
                <w:rFonts w:cs="Arial"/>
                <w:color w:val="auto"/>
                <w:sz w:val="24"/>
                <w:szCs w:val="24"/>
              </w:rPr>
              <w:t xml:space="preserve"> </w:t>
            </w:r>
            <w:r w:rsidR="006A1AD0">
              <w:rPr>
                <w:rFonts w:cs="Arial"/>
                <w:color w:val="auto"/>
                <w:sz w:val="24"/>
                <w:szCs w:val="24"/>
              </w:rPr>
              <w:t>phép thử</w:t>
            </w:r>
          </w:p>
        </w:tc>
      </w:tr>
      <w:tr w:rsidR="009101C7" w:rsidRPr="00D91B91" w:rsidTr="005E387C">
        <w:tc>
          <w:tcPr>
            <w:tcW w:w="3119" w:type="dxa"/>
          </w:tcPr>
          <w:p w:rsidR="009101C7" w:rsidRPr="00D91B91" w:rsidRDefault="003F2B93" w:rsidP="009A053A">
            <w:pPr>
              <w:pStyle w:val="NormalWeb"/>
              <w:spacing w:before="80" w:after="80"/>
              <w:rPr>
                <w:rFonts w:cs="Arial"/>
                <w:bCs/>
                <w:i/>
                <w:iCs/>
                <w:color w:val="auto"/>
                <w:sz w:val="24"/>
                <w:szCs w:val="24"/>
              </w:rPr>
            </w:pPr>
            <w:r w:rsidRPr="00D91B91">
              <w:rPr>
                <w:rFonts w:cs="Arial"/>
                <w:bCs/>
                <w:i/>
                <w:iCs/>
                <w:color w:val="auto"/>
                <w:sz w:val="24"/>
                <w:szCs w:val="24"/>
              </w:rPr>
              <w:t>Triphenylphosphine oxide</w:t>
            </w:r>
          </w:p>
        </w:tc>
        <w:tc>
          <w:tcPr>
            <w:tcW w:w="6521" w:type="dxa"/>
          </w:tcPr>
          <w:p w:rsidR="009101C7" w:rsidRPr="00D91B91" w:rsidRDefault="00740720" w:rsidP="00325B13">
            <w:pPr>
              <w:pStyle w:val="NormalWeb"/>
              <w:spacing w:before="80" w:after="80"/>
              <w:ind w:left="127"/>
              <w:jc w:val="both"/>
              <w:rPr>
                <w:rStyle w:val="tlid-translation"/>
                <w:rFonts w:cs="Arial"/>
                <w:color w:val="auto"/>
                <w:sz w:val="24"/>
                <w:szCs w:val="24"/>
                <w:lang w:val="vi-VN"/>
              </w:rPr>
            </w:pPr>
            <w:r w:rsidRPr="00D91B91">
              <w:rPr>
                <w:rStyle w:val="tlid-translation"/>
                <w:rFonts w:cs="Arial"/>
                <w:color w:val="auto"/>
                <w:sz w:val="24"/>
                <w:szCs w:val="24"/>
              </w:rPr>
              <w:t>Không lớn hơn</w:t>
            </w:r>
            <w:r w:rsidR="003F2B93" w:rsidRPr="00D91B91">
              <w:rPr>
                <w:rStyle w:val="tlid-translation"/>
                <w:rFonts w:cs="Arial"/>
                <w:color w:val="auto"/>
                <w:sz w:val="24"/>
                <w:szCs w:val="24"/>
                <w:lang w:val="vi-VN"/>
              </w:rPr>
              <w:t xml:space="preserve"> 150 mg/kg </w:t>
            </w:r>
          </w:p>
        </w:tc>
      </w:tr>
      <w:tr w:rsidR="009101C7" w:rsidRPr="00D91B91" w:rsidTr="005E387C">
        <w:tc>
          <w:tcPr>
            <w:tcW w:w="3119" w:type="dxa"/>
          </w:tcPr>
          <w:p w:rsidR="009101C7" w:rsidRPr="00D91B91" w:rsidRDefault="003F2B93" w:rsidP="009A053A">
            <w:pPr>
              <w:pStyle w:val="NormalWeb"/>
              <w:spacing w:before="80" w:after="80"/>
              <w:rPr>
                <w:rFonts w:cs="Arial"/>
                <w:bCs/>
                <w:i/>
                <w:iCs/>
                <w:color w:val="auto"/>
                <w:sz w:val="24"/>
                <w:szCs w:val="24"/>
              </w:rPr>
            </w:pPr>
            <w:r w:rsidRPr="00D91B91">
              <w:rPr>
                <w:rFonts w:cs="Arial"/>
                <w:bCs/>
                <w:i/>
                <w:iCs/>
                <w:color w:val="auto"/>
                <w:sz w:val="24"/>
                <w:szCs w:val="24"/>
              </w:rPr>
              <w:t>Methanol</w:t>
            </w:r>
          </w:p>
        </w:tc>
        <w:tc>
          <w:tcPr>
            <w:tcW w:w="6521" w:type="dxa"/>
          </w:tcPr>
          <w:p w:rsidR="009101C7" w:rsidRPr="00D91B91" w:rsidRDefault="00740720" w:rsidP="00325B13">
            <w:pPr>
              <w:pStyle w:val="NormalWeb"/>
              <w:spacing w:before="80" w:after="80"/>
              <w:ind w:left="127"/>
              <w:jc w:val="both"/>
              <w:rPr>
                <w:rStyle w:val="tlid-translation"/>
                <w:rFonts w:cs="Arial"/>
                <w:color w:val="auto"/>
                <w:sz w:val="24"/>
                <w:szCs w:val="24"/>
              </w:rPr>
            </w:pPr>
            <w:r w:rsidRPr="00D91B91">
              <w:rPr>
                <w:rStyle w:val="tlid-translation"/>
                <w:rFonts w:cs="Arial"/>
                <w:color w:val="auto"/>
                <w:sz w:val="24"/>
                <w:szCs w:val="24"/>
              </w:rPr>
              <w:t>Không lớn hơn</w:t>
            </w:r>
            <w:r w:rsidR="003F2B93" w:rsidRPr="00D91B91">
              <w:rPr>
                <w:rStyle w:val="tlid-translation"/>
                <w:rFonts w:cs="Arial"/>
                <w:color w:val="auto"/>
                <w:sz w:val="24"/>
                <w:szCs w:val="24"/>
              </w:rPr>
              <w:t xml:space="preserve"> 0.1%</w:t>
            </w:r>
          </w:p>
        </w:tc>
      </w:tr>
      <w:tr w:rsidR="00502EA5" w:rsidRPr="00D91B91" w:rsidTr="005E387C">
        <w:tc>
          <w:tcPr>
            <w:tcW w:w="3119" w:type="dxa"/>
          </w:tcPr>
          <w:p w:rsidR="00502EA5" w:rsidRPr="00D91B91" w:rsidRDefault="006632EE" w:rsidP="009A053A">
            <w:pPr>
              <w:pStyle w:val="NormalWeb"/>
              <w:spacing w:before="80" w:after="80"/>
              <w:rPr>
                <w:rFonts w:cs="Arial"/>
                <w:bCs/>
                <w:i/>
                <w:color w:val="auto"/>
                <w:sz w:val="24"/>
                <w:szCs w:val="24"/>
              </w:rPr>
            </w:pPr>
            <w:r w:rsidRPr="00D91B91">
              <w:rPr>
                <w:rFonts w:cs="Arial"/>
                <w:bCs/>
                <w:i/>
                <w:color w:val="auto"/>
                <w:sz w:val="24"/>
                <w:szCs w:val="24"/>
              </w:rPr>
              <w:t>Chì</w:t>
            </w:r>
          </w:p>
        </w:tc>
        <w:tc>
          <w:tcPr>
            <w:tcW w:w="6521" w:type="dxa"/>
          </w:tcPr>
          <w:p w:rsidR="00502EA5" w:rsidRPr="00D91B91" w:rsidRDefault="00AA1F25" w:rsidP="00325B13">
            <w:pPr>
              <w:pStyle w:val="NormalWeb"/>
              <w:spacing w:before="80" w:after="80"/>
              <w:ind w:left="127"/>
              <w:jc w:val="both"/>
              <w:rPr>
                <w:rFonts w:cs="Arial"/>
                <w:color w:val="auto"/>
                <w:sz w:val="24"/>
                <w:szCs w:val="24"/>
              </w:rPr>
            </w:pPr>
            <w:r w:rsidRPr="00D91B91">
              <w:rPr>
                <w:rFonts w:cs="Arial"/>
                <w:color w:val="auto"/>
                <w:sz w:val="24"/>
                <w:szCs w:val="24"/>
              </w:rPr>
              <w:t>Không lớn hơn 1 mg/kg</w:t>
            </w:r>
            <w:r w:rsidR="00AA65CB" w:rsidRPr="00D91B91">
              <w:rPr>
                <w:rFonts w:cs="Arial"/>
                <w:color w:val="auto"/>
                <w:sz w:val="24"/>
                <w:szCs w:val="24"/>
              </w:rPr>
              <w:t xml:space="preserve"> </w:t>
            </w:r>
          </w:p>
        </w:tc>
      </w:tr>
      <w:tr w:rsidR="00325B13" w:rsidRPr="00D91B91" w:rsidTr="005E387C">
        <w:tc>
          <w:tcPr>
            <w:tcW w:w="3119" w:type="dxa"/>
          </w:tcPr>
          <w:p w:rsidR="00325B13" w:rsidRPr="00D91B91" w:rsidRDefault="00325B13" w:rsidP="006A1AD0">
            <w:pPr>
              <w:pStyle w:val="NormalWeb"/>
              <w:spacing w:before="80" w:after="80"/>
              <w:rPr>
                <w:rFonts w:cs="Arial"/>
                <w:bCs/>
                <w:i/>
                <w:color w:val="auto"/>
                <w:sz w:val="24"/>
                <w:szCs w:val="24"/>
              </w:rPr>
            </w:pPr>
            <w:r w:rsidRPr="00D91B91">
              <w:rPr>
                <w:rFonts w:cs="Arial"/>
                <w:bCs/>
                <w:i/>
                <w:color w:val="auto"/>
                <w:sz w:val="24"/>
                <w:szCs w:val="24"/>
              </w:rPr>
              <w:t xml:space="preserve">5.3. Hàm lượng </w:t>
            </w:r>
            <w:r w:rsidR="006A1AD0" w:rsidRPr="006A1AD0">
              <w:rPr>
                <w:rFonts w:cs="Arial"/>
                <w:i/>
                <w:color w:val="auto"/>
                <w:sz w:val="24"/>
                <w:szCs w:val="24"/>
              </w:rPr>
              <w:t>sucralose</w:t>
            </w:r>
          </w:p>
        </w:tc>
        <w:tc>
          <w:tcPr>
            <w:tcW w:w="6521" w:type="dxa"/>
          </w:tcPr>
          <w:p w:rsidR="00325B13" w:rsidRPr="006A1AD0" w:rsidRDefault="00325B13" w:rsidP="006A1AD0">
            <w:pPr>
              <w:pStyle w:val="NormalWeb"/>
              <w:spacing w:before="80" w:after="80"/>
              <w:ind w:left="127"/>
              <w:jc w:val="both"/>
              <w:rPr>
                <w:rFonts w:cs="Arial"/>
                <w:color w:val="auto"/>
                <w:sz w:val="24"/>
                <w:szCs w:val="24"/>
              </w:rPr>
            </w:pPr>
            <w:r w:rsidRPr="00D91B91">
              <w:rPr>
                <w:rStyle w:val="tlid-translation"/>
                <w:rFonts w:cs="Arial"/>
                <w:color w:val="auto"/>
                <w:sz w:val="24"/>
                <w:szCs w:val="24"/>
                <w:lang w:val="vi-VN"/>
              </w:rPr>
              <w:t xml:space="preserve">Không </w:t>
            </w:r>
            <w:r w:rsidRPr="00D91B91">
              <w:rPr>
                <w:rStyle w:val="tlid-translation"/>
                <w:rFonts w:cs="Arial"/>
                <w:color w:val="auto"/>
                <w:sz w:val="24"/>
                <w:szCs w:val="24"/>
              </w:rPr>
              <w:t>thấp</w:t>
            </w:r>
            <w:r w:rsidRPr="00D91B91">
              <w:rPr>
                <w:rStyle w:val="tlid-translation"/>
                <w:rFonts w:cs="Arial"/>
                <w:color w:val="auto"/>
                <w:sz w:val="24"/>
                <w:szCs w:val="24"/>
                <w:lang w:val="vi-VN"/>
              </w:rPr>
              <w:t xml:space="preserve"> hơn 98% và không</w:t>
            </w:r>
            <w:r w:rsidRPr="00D91B91">
              <w:rPr>
                <w:rStyle w:val="tlid-translation"/>
                <w:rFonts w:cs="Arial"/>
                <w:color w:val="auto"/>
                <w:sz w:val="24"/>
                <w:szCs w:val="24"/>
              </w:rPr>
              <w:t xml:space="preserve"> vượt</w:t>
            </w:r>
            <w:r w:rsidRPr="00D91B91">
              <w:rPr>
                <w:rStyle w:val="tlid-translation"/>
                <w:rFonts w:cs="Arial"/>
                <w:color w:val="auto"/>
                <w:sz w:val="24"/>
                <w:szCs w:val="24"/>
                <w:lang w:val="vi-VN"/>
              </w:rPr>
              <w:t xml:space="preserve"> quá 102% tính </w:t>
            </w:r>
            <w:r w:rsidR="006A1AD0">
              <w:rPr>
                <w:rStyle w:val="tlid-translation"/>
                <w:rFonts w:cs="Arial"/>
                <w:color w:val="auto"/>
                <w:sz w:val="24"/>
                <w:szCs w:val="24"/>
              </w:rPr>
              <w:t>theo hàm lượng chất khô</w:t>
            </w:r>
          </w:p>
        </w:tc>
      </w:tr>
      <w:tr w:rsidR="00AD10AD" w:rsidRPr="00D91B91" w:rsidTr="005E387C">
        <w:tc>
          <w:tcPr>
            <w:tcW w:w="3119" w:type="dxa"/>
          </w:tcPr>
          <w:p w:rsidR="00AD10AD" w:rsidRPr="00AD10AD" w:rsidRDefault="00AD10AD" w:rsidP="00AD10AD">
            <w:pPr>
              <w:pStyle w:val="Heading2"/>
              <w:spacing w:before="80" w:after="80"/>
            </w:pPr>
            <w:r w:rsidRPr="00D91B91">
              <w:t>6. Phương pháp thử</w:t>
            </w:r>
          </w:p>
        </w:tc>
        <w:tc>
          <w:tcPr>
            <w:tcW w:w="6521" w:type="dxa"/>
          </w:tcPr>
          <w:p w:rsidR="00AD10AD" w:rsidRPr="00D91B91" w:rsidRDefault="00AD10AD" w:rsidP="00AA65CB">
            <w:pPr>
              <w:pStyle w:val="NormalWeb"/>
              <w:spacing w:before="80" w:after="80"/>
              <w:ind w:left="127"/>
              <w:jc w:val="both"/>
              <w:rPr>
                <w:rStyle w:val="tlid-translation"/>
                <w:rFonts w:cs="Arial"/>
                <w:color w:val="auto"/>
                <w:sz w:val="24"/>
                <w:szCs w:val="24"/>
                <w:lang w:val="vi-VN"/>
              </w:rPr>
            </w:pPr>
          </w:p>
        </w:tc>
      </w:tr>
      <w:tr w:rsidR="00AD10AD" w:rsidRPr="00D91B91" w:rsidTr="00AD10AD">
        <w:tc>
          <w:tcPr>
            <w:tcW w:w="3119" w:type="dxa"/>
            <w:vAlign w:val="center"/>
          </w:tcPr>
          <w:p w:rsidR="00AD10AD" w:rsidRPr="00AD10AD" w:rsidRDefault="00AD10AD" w:rsidP="00AD10AD">
            <w:pPr>
              <w:rPr>
                <w:rFonts w:ascii="Arial" w:hAnsi="Arial" w:cs="Arial"/>
                <w:b/>
              </w:rPr>
            </w:pPr>
            <w:r w:rsidRPr="00D91B91">
              <w:rPr>
                <w:rFonts w:ascii="Arial" w:hAnsi="Arial" w:cs="Arial"/>
                <w:b/>
              </w:rPr>
              <w:t>6.1. Định tính:</w:t>
            </w:r>
          </w:p>
        </w:tc>
        <w:tc>
          <w:tcPr>
            <w:tcW w:w="6521" w:type="dxa"/>
          </w:tcPr>
          <w:p w:rsidR="00AD10AD" w:rsidRPr="00D91B91" w:rsidRDefault="00AD10AD" w:rsidP="00AA65CB">
            <w:pPr>
              <w:pStyle w:val="NormalWeb"/>
              <w:spacing w:before="80" w:after="80"/>
              <w:ind w:left="127"/>
              <w:jc w:val="both"/>
              <w:rPr>
                <w:rStyle w:val="tlid-translation"/>
                <w:rFonts w:cs="Arial"/>
                <w:color w:val="auto"/>
                <w:sz w:val="24"/>
                <w:szCs w:val="24"/>
                <w:lang w:val="vi-VN"/>
              </w:rPr>
            </w:pPr>
          </w:p>
        </w:tc>
      </w:tr>
      <w:tr w:rsidR="00AD10AD" w:rsidRPr="00D91B91" w:rsidTr="005E387C">
        <w:tc>
          <w:tcPr>
            <w:tcW w:w="3119" w:type="dxa"/>
          </w:tcPr>
          <w:p w:rsidR="00AD10AD" w:rsidRPr="00D91B91" w:rsidRDefault="00AD10AD" w:rsidP="00C11334">
            <w:pPr>
              <w:pStyle w:val="NormalWeb"/>
              <w:spacing w:before="80" w:after="80"/>
              <w:rPr>
                <w:rFonts w:cs="Arial"/>
                <w:bCs/>
                <w:i/>
                <w:iCs/>
                <w:color w:val="auto"/>
                <w:sz w:val="24"/>
                <w:szCs w:val="24"/>
                <w:lang w:val="sv-SE"/>
              </w:rPr>
            </w:pPr>
            <w:r w:rsidRPr="00D91B91">
              <w:rPr>
                <w:rFonts w:cs="Arial"/>
                <w:bCs/>
                <w:i/>
                <w:iCs/>
                <w:color w:val="auto"/>
                <w:sz w:val="24"/>
                <w:szCs w:val="24"/>
                <w:lang w:val="sv-SE"/>
              </w:rPr>
              <w:t>Độ tan</w:t>
            </w:r>
          </w:p>
        </w:tc>
        <w:tc>
          <w:tcPr>
            <w:tcW w:w="6521" w:type="dxa"/>
          </w:tcPr>
          <w:p w:rsidR="00AD10AD" w:rsidRPr="00D91B91" w:rsidRDefault="00AD10AD" w:rsidP="00C11334">
            <w:pPr>
              <w:pStyle w:val="NormalWeb"/>
              <w:spacing w:before="80" w:after="80"/>
              <w:ind w:left="127"/>
              <w:jc w:val="both"/>
              <w:rPr>
                <w:rStyle w:val="tlid-translation"/>
                <w:rFonts w:cs="Arial"/>
                <w:color w:val="auto"/>
                <w:sz w:val="24"/>
                <w:szCs w:val="24"/>
              </w:rPr>
            </w:pPr>
            <w:r w:rsidRPr="00D91B91">
              <w:rPr>
                <w:rStyle w:val="tlid-translation"/>
                <w:rFonts w:cs="Arial"/>
                <w:color w:val="auto"/>
                <w:sz w:val="24"/>
                <w:szCs w:val="24"/>
              </w:rPr>
              <w:t xml:space="preserve">Xác định theo </w:t>
            </w:r>
            <w:r w:rsidRPr="00D91B91">
              <w:rPr>
                <w:rStyle w:val="tlid-translation"/>
                <w:rFonts w:cs="Arial"/>
                <w:color w:val="auto"/>
                <w:sz w:val="24"/>
                <w:szCs w:val="24"/>
                <w:lang w:val="vi-VN"/>
              </w:rPr>
              <w:t xml:space="preserve">TCVN 6469:2010 </w:t>
            </w:r>
            <w:r w:rsidRPr="00D91B91">
              <w:rPr>
                <w:rStyle w:val="tlid-translation"/>
                <w:rFonts w:cs="Arial"/>
                <w:i/>
                <w:color w:val="auto"/>
                <w:sz w:val="24"/>
                <w:szCs w:val="24"/>
                <w:lang w:val="vi-VN"/>
              </w:rPr>
              <w:t>Phụ gia thực phẩm - Phương pháp đánh giá ngoại quan và xác định các chỉ tiêu vật lý</w:t>
            </w:r>
            <w:r w:rsidRPr="00D91B91">
              <w:rPr>
                <w:rStyle w:val="tlid-translation"/>
                <w:rFonts w:cs="Arial"/>
                <w:i/>
                <w:color w:val="auto"/>
                <w:sz w:val="24"/>
                <w:szCs w:val="24"/>
              </w:rPr>
              <w:t xml:space="preserve"> </w:t>
            </w:r>
            <w:r w:rsidRPr="00D91B91">
              <w:rPr>
                <w:rStyle w:val="tlid-translation"/>
                <w:rFonts w:cs="Arial"/>
                <w:color w:val="auto"/>
                <w:sz w:val="24"/>
                <w:szCs w:val="24"/>
              </w:rPr>
              <w:t>(Mục 3.7)</w:t>
            </w:r>
          </w:p>
        </w:tc>
      </w:tr>
      <w:tr w:rsidR="00AD10AD" w:rsidRPr="00D91B91" w:rsidTr="005E387C">
        <w:tc>
          <w:tcPr>
            <w:tcW w:w="3119" w:type="dxa"/>
          </w:tcPr>
          <w:p w:rsidR="00AD10AD" w:rsidRPr="00D91B91" w:rsidRDefault="00AD10AD" w:rsidP="00C11334">
            <w:pPr>
              <w:pStyle w:val="NormalWeb"/>
              <w:spacing w:before="80" w:after="80"/>
              <w:rPr>
                <w:rFonts w:cs="Arial"/>
                <w:bCs/>
                <w:i/>
                <w:iCs/>
                <w:color w:val="auto"/>
                <w:sz w:val="24"/>
                <w:szCs w:val="24"/>
                <w:lang w:val="sv-SE"/>
              </w:rPr>
            </w:pPr>
            <w:r w:rsidRPr="00D91B91">
              <w:rPr>
                <w:rFonts w:cs="Arial"/>
                <w:bCs/>
                <w:i/>
                <w:iCs/>
                <w:color w:val="auto"/>
                <w:sz w:val="24"/>
                <w:szCs w:val="24"/>
                <w:lang w:val="sv-SE"/>
              </w:rPr>
              <w:t xml:space="preserve">Sự hấp thụ hồng ngoại </w:t>
            </w:r>
          </w:p>
        </w:tc>
        <w:tc>
          <w:tcPr>
            <w:tcW w:w="6521" w:type="dxa"/>
          </w:tcPr>
          <w:p w:rsidR="00AD10AD" w:rsidRPr="00D91B91" w:rsidRDefault="00AD10AD" w:rsidP="00C11334">
            <w:pPr>
              <w:pStyle w:val="NormalWeb"/>
              <w:spacing w:before="80" w:after="80"/>
              <w:ind w:left="127"/>
              <w:jc w:val="both"/>
              <w:rPr>
                <w:rFonts w:cs="Arial"/>
                <w:color w:val="auto"/>
                <w:sz w:val="24"/>
                <w:szCs w:val="24"/>
                <w:lang w:val="sv-SE"/>
              </w:rPr>
            </w:pPr>
            <w:r w:rsidRPr="00D91B91">
              <w:rPr>
                <w:rStyle w:val="tlid-translation"/>
                <w:rFonts w:cs="Arial"/>
                <w:color w:val="auto"/>
                <w:sz w:val="24"/>
                <w:szCs w:val="24"/>
                <w:lang w:val="vi-VN"/>
              </w:rPr>
              <w:t xml:space="preserve">Phổ hồng ngoại của </w:t>
            </w:r>
            <w:r w:rsidRPr="00D91B91">
              <w:rPr>
                <w:rStyle w:val="tlid-translation"/>
                <w:rFonts w:cs="Arial"/>
                <w:color w:val="auto"/>
                <w:sz w:val="24"/>
                <w:szCs w:val="24"/>
              </w:rPr>
              <w:t>mẫu</w:t>
            </w:r>
            <w:r w:rsidRPr="00D91B91">
              <w:rPr>
                <w:rStyle w:val="tlid-translation"/>
                <w:rFonts w:cs="Arial"/>
                <w:color w:val="auto"/>
                <w:sz w:val="24"/>
                <w:szCs w:val="24"/>
                <w:lang w:val="vi-VN"/>
              </w:rPr>
              <w:t xml:space="preserve"> phân tán</w:t>
            </w:r>
            <w:r w:rsidRPr="00D91B91">
              <w:rPr>
                <w:rStyle w:val="tlid-translation"/>
                <w:rFonts w:cs="Arial"/>
                <w:color w:val="auto"/>
                <w:sz w:val="24"/>
                <w:szCs w:val="24"/>
              </w:rPr>
              <w:t xml:space="preserve"> trong</w:t>
            </w:r>
            <w:r w:rsidRPr="00D91B91">
              <w:rPr>
                <w:rStyle w:val="tlid-translation"/>
                <w:rFonts w:cs="Arial"/>
                <w:color w:val="auto"/>
                <w:sz w:val="24"/>
                <w:szCs w:val="24"/>
                <w:lang w:val="vi-VN"/>
              </w:rPr>
              <w:t xml:space="preserve"> kali brom</w:t>
            </w:r>
            <w:r w:rsidR="006A1AD0">
              <w:rPr>
                <w:rStyle w:val="tlid-translation"/>
                <w:rFonts w:cs="Arial"/>
                <w:color w:val="auto"/>
                <w:sz w:val="24"/>
                <w:szCs w:val="24"/>
              </w:rPr>
              <w:t>ide</w:t>
            </w:r>
            <w:r w:rsidRPr="00D91B91">
              <w:rPr>
                <w:rStyle w:val="tlid-translation"/>
                <w:rFonts w:cs="Arial"/>
                <w:color w:val="auto"/>
                <w:sz w:val="24"/>
                <w:szCs w:val="24"/>
                <w:lang w:val="vi-VN"/>
              </w:rPr>
              <w:t xml:space="preserve"> </w:t>
            </w:r>
            <w:r w:rsidRPr="00D91B91">
              <w:rPr>
                <w:rFonts w:cs="Arial"/>
                <w:color w:val="auto"/>
                <w:sz w:val="24"/>
                <w:szCs w:val="24"/>
                <w:lang w:val="vi-VN"/>
              </w:rPr>
              <w:br/>
            </w:r>
            <w:r w:rsidRPr="00D91B91">
              <w:rPr>
                <w:rStyle w:val="tlid-translation"/>
                <w:rFonts w:cs="Arial"/>
                <w:color w:val="auto"/>
                <w:sz w:val="24"/>
                <w:szCs w:val="24"/>
                <w:lang w:val="vi-VN"/>
              </w:rPr>
              <w:t>tương ứng với phổ hồng ngoạ</w:t>
            </w:r>
            <w:r w:rsidR="006A1AD0">
              <w:rPr>
                <w:rStyle w:val="tlid-translation"/>
                <w:rFonts w:cs="Arial"/>
                <w:color w:val="auto"/>
                <w:sz w:val="24"/>
                <w:szCs w:val="24"/>
                <w:lang w:val="vi-VN"/>
              </w:rPr>
              <w:t xml:space="preserve">i </w:t>
            </w:r>
            <w:r w:rsidR="006A1AD0">
              <w:rPr>
                <w:rStyle w:val="tlid-translation"/>
                <w:rFonts w:cs="Arial"/>
                <w:color w:val="auto"/>
                <w:sz w:val="24"/>
                <w:szCs w:val="24"/>
              </w:rPr>
              <w:t>đối</w:t>
            </w:r>
            <w:r w:rsidRPr="00D91B91">
              <w:rPr>
                <w:rStyle w:val="tlid-translation"/>
                <w:rFonts w:cs="Arial"/>
                <w:color w:val="auto"/>
                <w:sz w:val="24"/>
                <w:szCs w:val="24"/>
                <w:lang w:val="vi-VN"/>
              </w:rPr>
              <w:t xml:space="preserve"> chiếu t</w:t>
            </w:r>
            <w:r w:rsidR="006A1AD0">
              <w:rPr>
                <w:rStyle w:val="tlid-translation"/>
                <w:rFonts w:cs="Arial"/>
                <w:color w:val="auto"/>
                <w:sz w:val="24"/>
                <w:szCs w:val="24"/>
              </w:rPr>
              <w:t xml:space="preserve">ại mục </w:t>
            </w:r>
            <w:r w:rsidRPr="00D91B91">
              <w:rPr>
                <w:rFonts w:cs="Arial"/>
                <w:color w:val="auto"/>
                <w:sz w:val="24"/>
                <w:szCs w:val="24"/>
                <w:lang w:val="sv-SE"/>
              </w:rPr>
              <w:t xml:space="preserve"> </w:t>
            </w:r>
          </w:p>
        </w:tc>
      </w:tr>
      <w:tr w:rsidR="00AD10AD" w:rsidRPr="00D91B91" w:rsidTr="005E387C">
        <w:tc>
          <w:tcPr>
            <w:tcW w:w="3119" w:type="dxa"/>
          </w:tcPr>
          <w:p w:rsidR="00AD10AD" w:rsidRPr="00D91B91" w:rsidRDefault="00AD10AD" w:rsidP="00C11334">
            <w:pPr>
              <w:pStyle w:val="NormalWeb"/>
              <w:spacing w:before="80" w:after="80"/>
              <w:rPr>
                <w:rFonts w:cs="Arial"/>
                <w:b/>
                <w:bCs/>
                <w:i/>
                <w:color w:val="auto"/>
                <w:sz w:val="24"/>
                <w:szCs w:val="24"/>
              </w:rPr>
            </w:pPr>
            <w:r w:rsidRPr="00D91B91">
              <w:rPr>
                <w:rStyle w:val="tlid-translation"/>
                <w:rFonts w:cs="Arial"/>
                <w:i/>
                <w:color w:val="auto"/>
                <w:sz w:val="24"/>
                <w:szCs w:val="24"/>
              </w:rPr>
              <w:t>Sắc ký lớp mỏng</w:t>
            </w:r>
            <w:r w:rsidRPr="00D91B91">
              <w:rPr>
                <w:rFonts w:cs="Arial"/>
                <w:i/>
                <w:color w:val="auto"/>
                <w:sz w:val="24"/>
                <w:szCs w:val="24"/>
                <w:lang w:val="vi-VN"/>
              </w:rPr>
              <w:br/>
            </w:r>
          </w:p>
        </w:tc>
        <w:tc>
          <w:tcPr>
            <w:tcW w:w="6521" w:type="dxa"/>
          </w:tcPr>
          <w:p w:rsidR="00AD10AD" w:rsidRPr="00D91B91" w:rsidRDefault="00AD10AD" w:rsidP="00C11334">
            <w:pPr>
              <w:pStyle w:val="NormalWeb"/>
              <w:spacing w:before="80" w:after="80"/>
              <w:ind w:left="127"/>
              <w:jc w:val="both"/>
              <w:rPr>
                <w:rFonts w:cs="Arial"/>
                <w:color w:val="auto"/>
                <w:sz w:val="24"/>
                <w:szCs w:val="24"/>
                <w:lang w:val="vi-VN"/>
              </w:rPr>
            </w:pPr>
            <w:r w:rsidRPr="00D91B91">
              <w:rPr>
                <w:rStyle w:val="tlid-translation"/>
                <w:rFonts w:cs="Arial"/>
                <w:color w:val="auto"/>
                <w:sz w:val="24"/>
                <w:szCs w:val="24"/>
                <w:lang w:val="vi-VN"/>
              </w:rPr>
              <w:t>V</w:t>
            </w:r>
            <w:r w:rsidRPr="00D91B91">
              <w:rPr>
                <w:rStyle w:val="tlid-translation"/>
                <w:rFonts w:cs="Arial"/>
                <w:color w:val="auto"/>
                <w:sz w:val="24"/>
                <w:szCs w:val="24"/>
              </w:rPr>
              <w:t xml:space="preserve">ết </w:t>
            </w:r>
            <w:r w:rsidRPr="00D91B91">
              <w:rPr>
                <w:rStyle w:val="tlid-translation"/>
                <w:rFonts w:cs="Arial"/>
                <w:color w:val="auto"/>
                <w:sz w:val="24"/>
                <w:szCs w:val="24"/>
                <w:lang w:val="vi-VN"/>
              </w:rPr>
              <w:t>chính</w:t>
            </w:r>
            <w:r w:rsidRPr="00D91B91">
              <w:rPr>
                <w:rStyle w:val="tlid-translation"/>
                <w:rFonts w:cs="Arial"/>
                <w:color w:val="auto"/>
                <w:sz w:val="24"/>
                <w:szCs w:val="24"/>
              </w:rPr>
              <w:t xml:space="preserve"> trong sắc ký lớp mỏng</w:t>
            </w:r>
            <w:r w:rsidRPr="00D91B91">
              <w:rPr>
                <w:rStyle w:val="tlid-translation"/>
                <w:rFonts w:cs="Arial"/>
                <w:color w:val="auto"/>
                <w:sz w:val="24"/>
                <w:szCs w:val="24"/>
                <w:lang w:val="vi-VN"/>
              </w:rPr>
              <w:t xml:space="preserve"> </w:t>
            </w:r>
            <w:r w:rsidRPr="00D91B91">
              <w:rPr>
                <w:rStyle w:val="tlid-translation"/>
                <w:rFonts w:cs="Arial"/>
                <w:color w:val="auto"/>
                <w:sz w:val="24"/>
                <w:szCs w:val="24"/>
              </w:rPr>
              <w:t>của</w:t>
            </w:r>
            <w:r w:rsidRPr="00D91B91">
              <w:rPr>
                <w:rStyle w:val="tlid-translation"/>
                <w:rFonts w:cs="Arial"/>
                <w:color w:val="auto"/>
                <w:sz w:val="24"/>
                <w:szCs w:val="24"/>
                <w:lang w:val="vi-VN"/>
              </w:rPr>
              <w:t xml:space="preserve"> dung dịch thử có cùng giá trị R</w:t>
            </w:r>
            <w:r w:rsidRPr="00D91B91">
              <w:rPr>
                <w:rStyle w:val="tlid-translation"/>
                <w:rFonts w:cs="Arial"/>
                <w:color w:val="auto"/>
                <w:sz w:val="24"/>
                <w:szCs w:val="24"/>
                <w:vertAlign w:val="subscript"/>
              </w:rPr>
              <w:t xml:space="preserve">f  </w:t>
            </w:r>
            <w:r w:rsidRPr="00D91B91">
              <w:rPr>
                <w:rStyle w:val="tlid-translation"/>
                <w:rFonts w:cs="Arial"/>
                <w:color w:val="auto"/>
                <w:sz w:val="24"/>
                <w:szCs w:val="24"/>
                <w:lang w:val="vi-VN"/>
              </w:rPr>
              <w:t xml:space="preserve">như </w:t>
            </w:r>
            <w:r w:rsidRPr="00D91B91">
              <w:rPr>
                <w:rStyle w:val="tlid-translation"/>
                <w:rFonts w:cs="Arial"/>
                <w:color w:val="auto"/>
                <w:sz w:val="24"/>
                <w:szCs w:val="24"/>
              </w:rPr>
              <w:t xml:space="preserve">vết </w:t>
            </w:r>
            <w:r w:rsidRPr="00D91B91">
              <w:rPr>
                <w:rStyle w:val="tlid-translation"/>
                <w:rFonts w:cs="Arial"/>
                <w:color w:val="auto"/>
                <w:sz w:val="24"/>
                <w:szCs w:val="24"/>
                <w:lang w:val="vi-VN"/>
              </w:rPr>
              <w:t>chính của dung dịch chuẩn A thu được trong</w:t>
            </w:r>
            <w:r w:rsidRPr="00D91B91">
              <w:rPr>
                <w:rStyle w:val="tlid-translation"/>
                <w:rFonts w:cs="Arial"/>
                <w:color w:val="auto"/>
                <w:sz w:val="24"/>
                <w:szCs w:val="24"/>
              </w:rPr>
              <w:t xml:space="preserve"> </w:t>
            </w:r>
            <w:r w:rsidRPr="00D91B91">
              <w:rPr>
                <w:rStyle w:val="tlid-translation"/>
                <w:rFonts w:cs="Arial"/>
                <w:color w:val="auto"/>
                <w:sz w:val="24"/>
                <w:szCs w:val="24"/>
                <w:lang w:val="vi-VN"/>
              </w:rPr>
              <w:t>thử nghiệm đối với chlorinated disaccharides khác</w:t>
            </w:r>
            <w:r w:rsidRPr="00D91B91">
              <w:rPr>
                <w:rFonts w:cs="Arial"/>
                <w:color w:val="auto"/>
                <w:sz w:val="24"/>
                <w:szCs w:val="24"/>
              </w:rPr>
              <w:t xml:space="preserve"> </w:t>
            </w:r>
          </w:p>
        </w:tc>
      </w:tr>
      <w:tr w:rsidR="00AD10AD" w:rsidRPr="00D91B91" w:rsidTr="005E387C">
        <w:tc>
          <w:tcPr>
            <w:tcW w:w="3119" w:type="dxa"/>
          </w:tcPr>
          <w:p w:rsidR="00AD10AD" w:rsidRPr="00D91B91" w:rsidRDefault="00AD10AD" w:rsidP="009A053A">
            <w:pPr>
              <w:pStyle w:val="NormalWeb"/>
              <w:spacing w:before="80" w:after="80"/>
              <w:rPr>
                <w:rFonts w:cs="Arial"/>
                <w:bCs/>
                <w:i/>
                <w:color w:val="auto"/>
                <w:sz w:val="24"/>
                <w:szCs w:val="24"/>
              </w:rPr>
            </w:pPr>
            <w:r w:rsidRPr="00D91B91">
              <w:rPr>
                <w:rStyle w:val="tlid-translation"/>
                <w:rFonts w:cs="Arial"/>
                <w:b/>
                <w:color w:val="auto"/>
                <w:sz w:val="24"/>
                <w:szCs w:val="24"/>
              </w:rPr>
              <w:t>6.2. Định lượng</w:t>
            </w:r>
          </w:p>
        </w:tc>
        <w:tc>
          <w:tcPr>
            <w:tcW w:w="6521" w:type="dxa"/>
          </w:tcPr>
          <w:p w:rsidR="00AD10AD" w:rsidRPr="00D91B91" w:rsidRDefault="00AD10AD" w:rsidP="00AA65CB">
            <w:pPr>
              <w:pStyle w:val="NormalWeb"/>
              <w:spacing w:before="80" w:after="80"/>
              <w:ind w:left="127"/>
              <w:jc w:val="both"/>
              <w:rPr>
                <w:rStyle w:val="tlid-translation"/>
                <w:rFonts w:cs="Arial"/>
                <w:color w:val="auto"/>
                <w:sz w:val="24"/>
                <w:szCs w:val="24"/>
                <w:lang w:val="vi-VN"/>
              </w:rPr>
            </w:pPr>
          </w:p>
        </w:tc>
      </w:tr>
      <w:tr w:rsidR="00AD10AD" w:rsidRPr="00D91B91" w:rsidTr="005E387C">
        <w:tc>
          <w:tcPr>
            <w:tcW w:w="3119" w:type="dxa"/>
          </w:tcPr>
          <w:p w:rsidR="00AD10AD" w:rsidRPr="00D91B91" w:rsidRDefault="00AD10AD" w:rsidP="00C11334">
            <w:pPr>
              <w:pStyle w:val="NormalWeb"/>
              <w:spacing w:before="80" w:after="80"/>
              <w:rPr>
                <w:rStyle w:val="tlid-translation"/>
                <w:rFonts w:cs="Arial"/>
                <w:i/>
                <w:color w:val="auto"/>
                <w:sz w:val="24"/>
                <w:szCs w:val="24"/>
              </w:rPr>
            </w:pPr>
            <w:r w:rsidRPr="00D91B91">
              <w:rPr>
                <w:rStyle w:val="tlid-translation"/>
                <w:rFonts w:cs="Arial"/>
                <w:i/>
                <w:color w:val="auto"/>
                <w:sz w:val="24"/>
                <w:szCs w:val="24"/>
              </w:rPr>
              <w:t>Chì</w:t>
            </w:r>
          </w:p>
        </w:tc>
        <w:tc>
          <w:tcPr>
            <w:tcW w:w="6521" w:type="dxa"/>
          </w:tcPr>
          <w:p w:rsidR="00AD10AD" w:rsidRPr="00D91B91" w:rsidRDefault="00AD10AD" w:rsidP="00C11334">
            <w:pPr>
              <w:pStyle w:val="NormalWeb"/>
              <w:spacing w:before="80" w:after="80"/>
              <w:ind w:left="127"/>
              <w:jc w:val="both"/>
              <w:rPr>
                <w:rStyle w:val="tlid-translation"/>
                <w:color w:val="auto"/>
                <w:sz w:val="24"/>
                <w:szCs w:val="24"/>
                <w:lang w:val="vi-VN"/>
              </w:rPr>
            </w:pPr>
            <w:r w:rsidRPr="00D91B91">
              <w:rPr>
                <w:rStyle w:val="tlid-translation"/>
                <w:color w:val="auto"/>
                <w:sz w:val="24"/>
                <w:szCs w:val="24"/>
                <w:lang w:val="vi-VN"/>
              </w:rPr>
              <w:t xml:space="preserve">Xác định theo TCVN 8900-6:2012, </w:t>
            </w:r>
            <w:r w:rsidRPr="00D91B91">
              <w:rPr>
                <w:rStyle w:val="tlid-translation"/>
                <w:i/>
                <w:color w:val="auto"/>
                <w:sz w:val="24"/>
                <w:szCs w:val="24"/>
                <w:lang w:val="vi-VN"/>
              </w:rPr>
              <w:t>Phụ gia thực phẩm – Xác định các thành phần vô cơ – Phần 6: Định lượng antimon, bari, cadimi, crom, đồng, chì và kẽm bằng đo phổ hấp thụ nguyên tử ngọn lửa</w:t>
            </w:r>
            <w:r w:rsidRPr="00D91B91">
              <w:rPr>
                <w:rStyle w:val="tlid-translation"/>
                <w:color w:val="auto"/>
                <w:sz w:val="24"/>
                <w:szCs w:val="24"/>
                <w:lang w:val="vi-VN"/>
              </w:rPr>
              <w:t>; hoặc</w:t>
            </w:r>
          </w:p>
          <w:p w:rsidR="00AD10AD" w:rsidRPr="00D91B91" w:rsidRDefault="00AD10AD" w:rsidP="00C11334">
            <w:pPr>
              <w:pStyle w:val="NormalWeb"/>
              <w:spacing w:before="80" w:after="80"/>
              <w:ind w:left="127"/>
              <w:jc w:val="both"/>
              <w:rPr>
                <w:rStyle w:val="tlid-translation"/>
                <w:color w:val="auto"/>
                <w:sz w:val="24"/>
                <w:szCs w:val="24"/>
                <w:lang w:val="vi-VN"/>
              </w:rPr>
            </w:pPr>
            <w:r w:rsidRPr="00D91B91">
              <w:rPr>
                <w:rStyle w:val="tlid-translation"/>
                <w:color w:val="auto"/>
                <w:sz w:val="24"/>
                <w:szCs w:val="24"/>
                <w:lang w:val="vi-VN"/>
              </w:rPr>
              <w:t xml:space="preserve">- TCVN 8900-7:2012, </w:t>
            </w:r>
            <w:r w:rsidRPr="00D91B91">
              <w:rPr>
                <w:rStyle w:val="tlid-translation"/>
                <w:i/>
                <w:color w:val="auto"/>
                <w:sz w:val="24"/>
                <w:szCs w:val="24"/>
                <w:lang w:val="vi-VN"/>
              </w:rPr>
              <w:t>Phụ gia thực phẩm – Xác định các thành phần vô cơ – Phần 7: Định lượng antimon, bari, cadimi, crom, đồng, chì và kẽm bằng đo phổ phát xạ nguyên tử plasma cảm ứng cao tần (ICP-AES</w:t>
            </w:r>
            <w:r w:rsidRPr="00D91B91">
              <w:rPr>
                <w:rStyle w:val="tlid-translation"/>
                <w:color w:val="auto"/>
                <w:sz w:val="24"/>
                <w:szCs w:val="24"/>
                <w:lang w:val="vi-VN"/>
              </w:rPr>
              <w:t>); hoặc</w:t>
            </w:r>
          </w:p>
          <w:p w:rsidR="00AD10AD" w:rsidRPr="00D91B91" w:rsidRDefault="00AD10AD" w:rsidP="00C11334">
            <w:pPr>
              <w:pStyle w:val="NormalWeb"/>
              <w:spacing w:before="80" w:after="80"/>
              <w:ind w:left="127"/>
              <w:jc w:val="both"/>
              <w:rPr>
                <w:rStyle w:val="tlid-translation"/>
                <w:color w:val="auto"/>
                <w:sz w:val="24"/>
                <w:szCs w:val="24"/>
                <w:lang w:val="vi-VN"/>
              </w:rPr>
            </w:pPr>
            <w:r w:rsidRPr="00D91B91">
              <w:rPr>
                <w:rStyle w:val="tlid-translation"/>
                <w:color w:val="auto"/>
                <w:sz w:val="24"/>
                <w:szCs w:val="24"/>
                <w:lang w:val="vi-VN"/>
              </w:rPr>
              <w:t xml:space="preserve">– TCVN 8900-8:2012, </w:t>
            </w:r>
            <w:r w:rsidRPr="00D91B91">
              <w:rPr>
                <w:rStyle w:val="tlid-translation"/>
                <w:i/>
                <w:color w:val="auto"/>
                <w:sz w:val="24"/>
                <w:szCs w:val="24"/>
                <w:lang w:val="vi-VN"/>
              </w:rPr>
              <w:t>Phụ gia thực phẩm – Xác định các thành phần vô cơ – Phần 8: Định lượng chì và cadimi bằng đo phổ hấp thụ nguyên tử dùng lò graphit</w:t>
            </w:r>
            <w:r w:rsidRPr="00D91B91">
              <w:rPr>
                <w:rStyle w:val="tlid-translation"/>
                <w:color w:val="auto"/>
                <w:sz w:val="24"/>
                <w:szCs w:val="24"/>
                <w:lang w:val="vi-VN"/>
              </w:rPr>
              <w:t>;</w:t>
            </w:r>
          </w:p>
          <w:p w:rsidR="00AD10AD" w:rsidRPr="00D91B91" w:rsidRDefault="00AD10AD" w:rsidP="00C11334">
            <w:pPr>
              <w:pStyle w:val="NormalWeb"/>
              <w:spacing w:before="80" w:after="80"/>
              <w:ind w:left="127"/>
              <w:jc w:val="both"/>
              <w:rPr>
                <w:rStyle w:val="tlid-translation"/>
                <w:rFonts w:cs="Arial"/>
                <w:color w:val="auto"/>
                <w:sz w:val="24"/>
                <w:szCs w:val="24"/>
                <w:lang w:val="vi-VN"/>
              </w:rPr>
            </w:pPr>
          </w:p>
        </w:tc>
      </w:tr>
      <w:tr w:rsidR="00AD10AD" w:rsidRPr="00D91B91" w:rsidTr="005E387C">
        <w:tc>
          <w:tcPr>
            <w:tcW w:w="3119" w:type="dxa"/>
          </w:tcPr>
          <w:p w:rsidR="00AD10AD" w:rsidRPr="00AD10AD" w:rsidRDefault="00AD10AD" w:rsidP="00AD10AD">
            <w:pPr>
              <w:pStyle w:val="NormalWeb"/>
              <w:spacing w:before="120" w:after="80"/>
              <w:rPr>
                <w:rStyle w:val="tlid-translation"/>
                <w:rFonts w:cs="Arial"/>
                <w:bCs/>
                <w:i/>
                <w:color w:val="auto"/>
                <w:sz w:val="24"/>
                <w:szCs w:val="24"/>
              </w:rPr>
            </w:pPr>
            <w:r w:rsidRPr="00D91B91">
              <w:rPr>
                <w:rFonts w:cs="Arial"/>
                <w:bCs/>
                <w:i/>
                <w:color w:val="auto"/>
                <w:sz w:val="24"/>
                <w:szCs w:val="24"/>
              </w:rPr>
              <w:t>Chlorinated Disaccharides khác</w:t>
            </w:r>
          </w:p>
        </w:tc>
        <w:tc>
          <w:tcPr>
            <w:tcW w:w="6521" w:type="dxa"/>
          </w:tcPr>
          <w:p w:rsidR="00AD10AD" w:rsidRPr="00D91B91" w:rsidRDefault="00AD10AD" w:rsidP="00C11334">
            <w:pPr>
              <w:pStyle w:val="HTMLPreformatted"/>
              <w:shd w:val="clear" w:color="auto" w:fill="FFFFFF"/>
              <w:spacing w:before="120"/>
              <w:rPr>
                <w:rFonts w:ascii="Arial" w:hAnsi="Arial" w:cs="Arial"/>
                <w:b/>
                <w:sz w:val="24"/>
                <w:szCs w:val="24"/>
                <w:u w:val="single"/>
                <w:lang w:val="vi-VN"/>
              </w:rPr>
            </w:pPr>
            <w:r w:rsidRPr="00D91B91">
              <w:rPr>
                <w:rFonts w:ascii="Arial" w:hAnsi="Arial" w:cs="Arial"/>
                <w:b/>
                <w:sz w:val="24"/>
                <w:szCs w:val="24"/>
                <w:u w:val="single"/>
                <w:lang w:val="vi-VN"/>
              </w:rPr>
              <w:t>Tấm TLC:</w:t>
            </w:r>
          </w:p>
          <w:p w:rsidR="00AD10AD" w:rsidRPr="00D91B91" w:rsidRDefault="00AD10AD" w:rsidP="00C11334">
            <w:pPr>
              <w:pStyle w:val="HTMLPreformatted"/>
              <w:shd w:val="clear" w:color="auto" w:fill="FFFFFF"/>
              <w:spacing w:before="120" w:after="120"/>
              <w:jc w:val="both"/>
              <w:rPr>
                <w:rFonts w:ascii="Arial" w:hAnsi="Arial" w:cs="Arial"/>
                <w:sz w:val="24"/>
                <w:szCs w:val="24"/>
              </w:rPr>
            </w:pPr>
            <w:r w:rsidRPr="00D91B91">
              <w:rPr>
                <w:rFonts w:ascii="Arial" w:hAnsi="Arial" w:cs="Arial"/>
                <w:sz w:val="24"/>
                <w:szCs w:val="24"/>
                <w:lang w:val="vi-VN"/>
              </w:rPr>
              <w:t xml:space="preserve">Sử dụng các tấm sắc ký lớp mỏng pha </w:t>
            </w:r>
            <w:r w:rsidRPr="00D91B91">
              <w:rPr>
                <w:rFonts w:ascii="Arial" w:hAnsi="Arial" w:cs="Arial"/>
                <w:sz w:val="24"/>
                <w:szCs w:val="24"/>
              </w:rPr>
              <w:t>đảo</w:t>
            </w:r>
            <w:r w:rsidRPr="00D91B91">
              <w:rPr>
                <w:rFonts w:ascii="Arial" w:hAnsi="Arial" w:cs="Arial"/>
                <w:sz w:val="24"/>
                <w:szCs w:val="24"/>
                <w:lang w:val="vi-VN"/>
              </w:rPr>
              <w:t xml:space="preserve"> được phủ 0,20 mm</w:t>
            </w:r>
            <w:r w:rsidRPr="00D91B91">
              <w:rPr>
                <w:rFonts w:ascii="Arial" w:hAnsi="Arial" w:cs="Arial"/>
                <w:sz w:val="24"/>
                <w:szCs w:val="24"/>
              </w:rPr>
              <w:t xml:space="preserve"> </w:t>
            </w:r>
            <w:r w:rsidRPr="00D91B91">
              <w:rPr>
                <w:rFonts w:ascii="Arial" w:hAnsi="Arial" w:cs="Arial"/>
                <w:sz w:val="24"/>
                <w:szCs w:val="24"/>
                <w:lang w:val="vi-VN"/>
              </w:rPr>
              <w:t>lớp chất hấp thụ gel silica (ví dụ: Whatman LKC18).</w:t>
            </w:r>
          </w:p>
          <w:p w:rsidR="00AD10AD" w:rsidRPr="00D91B91" w:rsidRDefault="00AD10AD" w:rsidP="00C11334">
            <w:pPr>
              <w:pStyle w:val="HTMLPreformatted"/>
              <w:shd w:val="clear" w:color="auto" w:fill="FFFFFF"/>
              <w:spacing w:before="120" w:after="120"/>
              <w:rPr>
                <w:rFonts w:ascii="Arial" w:hAnsi="Arial" w:cs="Arial"/>
                <w:b/>
                <w:sz w:val="24"/>
                <w:szCs w:val="24"/>
                <w:u w:val="single"/>
                <w:lang w:val="vi-VN"/>
              </w:rPr>
            </w:pPr>
            <w:r w:rsidRPr="00D91B91">
              <w:rPr>
                <w:rFonts w:ascii="Arial" w:hAnsi="Arial" w:cs="Arial"/>
                <w:b/>
                <w:sz w:val="24"/>
                <w:szCs w:val="24"/>
                <w:u w:val="single"/>
                <w:lang w:val="vi-VN"/>
              </w:rPr>
              <w:t>Pha động:</w:t>
            </w:r>
          </w:p>
          <w:p w:rsidR="00AD10AD" w:rsidRPr="00D91B91" w:rsidRDefault="00AD10AD" w:rsidP="00C11334">
            <w:pPr>
              <w:pStyle w:val="HTMLPreformatted"/>
              <w:shd w:val="clear" w:color="auto" w:fill="FFFFFF"/>
              <w:spacing w:before="120" w:after="120"/>
              <w:jc w:val="both"/>
              <w:rPr>
                <w:rFonts w:ascii="Arial" w:hAnsi="Arial" w:cs="Arial"/>
                <w:sz w:val="24"/>
                <w:szCs w:val="24"/>
                <w:lang w:val="vi-VN"/>
              </w:rPr>
            </w:pPr>
            <w:r w:rsidRPr="00D91B91">
              <w:rPr>
                <w:rFonts w:ascii="Arial" w:hAnsi="Arial" w:cs="Arial"/>
                <w:sz w:val="24"/>
                <w:szCs w:val="24"/>
                <w:lang w:val="vi-VN"/>
              </w:rPr>
              <w:t>Trộn 7 thể tích dung dịch natri clorua 5,0</w:t>
            </w:r>
            <w:r w:rsidRPr="00D91B91">
              <w:rPr>
                <w:rFonts w:ascii="Arial" w:hAnsi="Arial" w:cs="Arial"/>
                <w:sz w:val="24"/>
                <w:szCs w:val="24"/>
              </w:rPr>
              <w:t xml:space="preserve"> </w:t>
            </w:r>
            <w:r w:rsidRPr="00D91B91">
              <w:rPr>
                <w:rFonts w:ascii="Arial" w:hAnsi="Arial" w:cs="Arial"/>
                <w:sz w:val="24"/>
                <w:szCs w:val="24"/>
                <w:lang w:val="vi-VN"/>
              </w:rPr>
              <w:t xml:space="preserve">% </w:t>
            </w:r>
            <w:r w:rsidRPr="00D91B91">
              <w:rPr>
                <w:rFonts w:ascii="Arial" w:hAnsi="Arial" w:cs="Arial"/>
                <w:sz w:val="24"/>
                <w:szCs w:val="24"/>
              </w:rPr>
              <w:t>(khối lượng/thể tích)</w:t>
            </w:r>
            <w:r w:rsidRPr="00D91B91">
              <w:rPr>
                <w:rFonts w:ascii="Arial" w:hAnsi="Arial" w:cs="Arial"/>
                <w:sz w:val="24"/>
                <w:szCs w:val="24"/>
                <w:lang w:val="vi-VN"/>
              </w:rPr>
              <w:t xml:space="preserve"> v</w:t>
            </w:r>
            <w:r w:rsidRPr="00D91B91">
              <w:rPr>
                <w:rFonts w:ascii="Arial" w:hAnsi="Arial" w:cs="Arial"/>
                <w:sz w:val="24"/>
                <w:szCs w:val="24"/>
              </w:rPr>
              <w:t>ới</w:t>
            </w:r>
            <w:r w:rsidRPr="00D91B91">
              <w:rPr>
                <w:rFonts w:ascii="Arial" w:hAnsi="Arial" w:cs="Arial"/>
                <w:sz w:val="24"/>
                <w:szCs w:val="24"/>
                <w:lang w:val="vi-VN"/>
              </w:rPr>
              <w:t xml:space="preserve"> 3</w:t>
            </w:r>
            <w:r w:rsidRPr="00D91B91">
              <w:rPr>
                <w:rFonts w:ascii="Arial" w:hAnsi="Arial" w:cs="Arial"/>
                <w:sz w:val="24"/>
                <w:szCs w:val="24"/>
              </w:rPr>
              <w:t xml:space="preserve"> </w:t>
            </w:r>
            <w:r w:rsidRPr="00D91B91">
              <w:rPr>
                <w:rFonts w:ascii="Arial" w:hAnsi="Arial" w:cs="Arial"/>
                <w:sz w:val="24"/>
                <w:szCs w:val="24"/>
                <w:lang w:val="vi-VN"/>
              </w:rPr>
              <w:t>thể tích acetonitril.</w:t>
            </w:r>
          </w:p>
          <w:p w:rsidR="00AD10AD" w:rsidRPr="00D91B91" w:rsidRDefault="00AD10AD" w:rsidP="00C11334">
            <w:pPr>
              <w:pStyle w:val="HTMLPreformatted"/>
              <w:shd w:val="clear" w:color="auto" w:fill="FFFFFF"/>
              <w:spacing w:before="120" w:after="120"/>
              <w:rPr>
                <w:rFonts w:ascii="Arial" w:hAnsi="Arial" w:cs="Arial"/>
                <w:b/>
                <w:sz w:val="24"/>
                <w:szCs w:val="24"/>
                <w:u w:val="single"/>
                <w:lang w:val="vi-VN"/>
              </w:rPr>
            </w:pPr>
            <w:r w:rsidRPr="00D91B91">
              <w:rPr>
                <w:rFonts w:ascii="Arial" w:hAnsi="Arial" w:cs="Arial"/>
                <w:b/>
                <w:sz w:val="24"/>
                <w:szCs w:val="24"/>
                <w:u w:val="single"/>
                <w:lang w:val="vi-VN"/>
              </w:rPr>
              <w:t>Thuốc thử phun:</w:t>
            </w:r>
          </w:p>
          <w:p w:rsidR="00AD10AD" w:rsidRPr="00D91B91" w:rsidRDefault="00AD10AD" w:rsidP="00C11334">
            <w:pPr>
              <w:pStyle w:val="HTMLPreformatted"/>
              <w:shd w:val="clear" w:color="auto" w:fill="FFFFFF"/>
              <w:spacing w:before="120" w:after="120"/>
              <w:rPr>
                <w:rFonts w:ascii="Arial" w:hAnsi="Arial" w:cs="Arial"/>
                <w:sz w:val="24"/>
                <w:szCs w:val="24"/>
                <w:lang w:val="vi-VN"/>
              </w:rPr>
            </w:pPr>
            <w:r w:rsidRPr="00D91B91">
              <w:rPr>
                <w:rFonts w:ascii="Arial" w:hAnsi="Arial" w:cs="Arial"/>
                <w:sz w:val="24"/>
                <w:szCs w:val="24"/>
                <w:lang w:val="vi-VN"/>
              </w:rPr>
              <w:t>Sử dụng dung dịch 15</w:t>
            </w:r>
            <w:r w:rsidRPr="00D91B91">
              <w:rPr>
                <w:rFonts w:ascii="Arial" w:hAnsi="Arial" w:cs="Arial"/>
                <w:sz w:val="24"/>
                <w:szCs w:val="24"/>
              </w:rPr>
              <w:t xml:space="preserve"> </w:t>
            </w:r>
            <w:r w:rsidRPr="00D91B91">
              <w:rPr>
                <w:rFonts w:ascii="Arial" w:hAnsi="Arial" w:cs="Arial"/>
                <w:sz w:val="24"/>
                <w:szCs w:val="24"/>
                <w:lang w:val="vi-VN"/>
              </w:rPr>
              <w:t>%</w:t>
            </w:r>
            <w:r w:rsidRPr="00D91B91">
              <w:rPr>
                <w:rFonts w:ascii="Arial" w:hAnsi="Arial" w:cs="Arial"/>
                <w:sz w:val="24"/>
                <w:szCs w:val="24"/>
              </w:rPr>
              <w:t xml:space="preserve"> (phần thể tích)</w:t>
            </w:r>
            <w:r w:rsidRPr="00D91B91">
              <w:rPr>
                <w:rFonts w:ascii="Arial" w:hAnsi="Arial" w:cs="Arial"/>
                <w:sz w:val="24"/>
                <w:szCs w:val="24"/>
                <w:lang w:val="vi-VN"/>
              </w:rPr>
              <w:t xml:space="preserve"> axit sunfuric đậm đặc trong metanol.</w:t>
            </w:r>
          </w:p>
          <w:p w:rsidR="00AD10AD" w:rsidRPr="00D91B91" w:rsidRDefault="00AD10AD" w:rsidP="00C11334">
            <w:pPr>
              <w:pStyle w:val="HTMLPreformatted"/>
              <w:shd w:val="clear" w:color="auto" w:fill="FFFFFF"/>
              <w:spacing w:before="120" w:after="120"/>
              <w:rPr>
                <w:rFonts w:ascii="Arial" w:hAnsi="Arial" w:cs="Arial"/>
                <w:b/>
                <w:sz w:val="24"/>
                <w:szCs w:val="24"/>
                <w:u w:val="single"/>
                <w:lang w:val="vi-VN"/>
              </w:rPr>
            </w:pPr>
            <w:r w:rsidRPr="00D91B91">
              <w:rPr>
                <w:rFonts w:ascii="Arial" w:hAnsi="Arial" w:cs="Arial"/>
                <w:b/>
                <w:sz w:val="24"/>
                <w:szCs w:val="24"/>
                <w:u w:val="single"/>
              </w:rPr>
              <w:t>Dung dịch</w:t>
            </w:r>
            <w:r w:rsidRPr="00D91B91">
              <w:rPr>
                <w:rFonts w:ascii="Arial" w:hAnsi="Arial" w:cs="Arial"/>
                <w:b/>
                <w:sz w:val="24"/>
                <w:szCs w:val="24"/>
                <w:u w:val="single"/>
                <w:lang w:val="vi-VN"/>
              </w:rPr>
              <w:t xml:space="preserve"> chuẩn:</w:t>
            </w:r>
          </w:p>
          <w:p w:rsidR="00AD10AD" w:rsidRPr="00D91B91" w:rsidRDefault="00AD10AD" w:rsidP="00C11334">
            <w:pPr>
              <w:pStyle w:val="HTMLPreformatted"/>
              <w:shd w:val="clear" w:color="auto" w:fill="FFFFFF"/>
              <w:spacing w:before="120" w:after="120"/>
              <w:jc w:val="both"/>
              <w:rPr>
                <w:rFonts w:ascii="Arial" w:hAnsi="Arial" w:cs="Arial"/>
                <w:sz w:val="24"/>
                <w:szCs w:val="24"/>
                <w:lang w:val="vi-VN"/>
              </w:rPr>
            </w:pPr>
            <w:r w:rsidRPr="00D91B91">
              <w:rPr>
                <w:rFonts w:ascii="Arial" w:hAnsi="Arial" w:cs="Arial"/>
                <w:sz w:val="24"/>
                <w:szCs w:val="24"/>
                <w:lang w:val="vi-VN"/>
              </w:rPr>
              <w:t xml:space="preserve">Hòa tan 1,0 g sucralose chuẩn tham chiếu (ví dụ: có sẵn từ </w:t>
            </w:r>
            <w:r w:rsidRPr="00D91B91">
              <w:rPr>
                <w:rFonts w:ascii="Arial" w:hAnsi="Arial" w:cs="Arial"/>
                <w:sz w:val="24"/>
                <w:szCs w:val="24"/>
                <w:lang w:val="vi-VN"/>
              </w:rPr>
              <w:lastRenderedPageBreak/>
              <w:t>Tate &amp;</w:t>
            </w:r>
            <w:r w:rsidRPr="00D91B91">
              <w:rPr>
                <w:rFonts w:ascii="Arial" w:hAnsi="Arial" w:cs="Arial"/>
                <w:sz w:val="24"/>
                <w:szCs w:val="24"/>
              </w:rPr>
              <w:t xml:space="preserve"> </w:t>
            </w:r>
            <w:r w:rsidRPr="00D91B91">
              <w:rPr>
                <w:rFonts w:ascii="Arial" w:hAnsi="Arial" w:cs="Arial"/>
                <w:sz w:val="24"/>
                <w:szCs w:val="24"/>
                <w:lang w:val="vi-VN"/>
              </w:rPr>
              <w:t>Lyle Chất tạo ngọt đặc biệt, PO Box 68 Whiteknights, Reading, RG6 2 BX, Vương quốc Anh) trong 10 ml metanol (Dung dịch A). Pha loãng 0,5 ml</w:t>
            </w:r>
            <w:r w:rsidRPr="00D91B91">
              <w:rPr>
                <w:rFonts w:ascii="Arial" w:hAnsi="Arial" w:cs="Arial"/>
                <w:sz w:val="24"/>
                <w:szCs w:val="24"/>
              </w:rPr>
              <w:t xml:space="preserve"> </w:t>
            </w:r>
            <w:r w:rsidRPr="00D91B91">
              <w:rPr>
                <w:rFonts w:ascii="Arial" w:hAnsi="Arial" w:cs="Arial"/>
                <w:sz w:val="24"/>
                <w:szCs w:val="24"/>
                <w:lang w:val="vi-VN"/>
              </w:rPr>
              <w:t>Dung dịch A với metanol đến 100 ml (Dung dịch B).</w:t>
            </w:r>
          </w:p>
          <w:p w:rsidR="00AD10AD" w:rsidRPr="00D91B91" w:rsidRDefault="00AD10AD" w:rsidP="00C11334">
            <w:pPr>
              <w:pStyle w:val="HTMLPreformatted"/>
              <w:shd w:val="clear" w:color="auto" w:fill="FFFFFF"/>
              <w:spacing w:before="120" w:after="120"/>
              <w:rPr>
                <w:rFonts w:ascii="Arial" w:hAnsi="Arial" w:cs="Arial"/>
                <w:b/>
                <w:sz w:val="24"/>
                <w:szCs w:val="24"/>
                <w:u w:val="single"/>
                <w:lang w:val="vi-VN"/>
              </w:rPr>
            </w:pPr>
            <w:r w:rsidRPr="00D91B91">
              <w:rPr>
                <w:rFonts w:ascii="Arial" w:hAnsi="Arial" w:cs="Arial"/>
                <w:b/>
                <w:sz w:val="24"/>
                <w:szCs w:val="24"/>
                <w:u w:val="single"/>
              </w:rPr>
              <w:t>Dung dịch thử nghiệm</w:t>
            </w:r>
            <w:r w:rsidRPr="00D91B91">
              <w:rPr>
                <w:rFonts w:ascii="Arial" w:hAnsi="Arial" w:cs="Arial"/>
                <w:b/>
                <w:sz w:val="24"/>
                <w:szCs w:val="24"/>
                <w:u w:val="single"/>
                <w:lang w:val="vi-VN"/>
              </w:rPr>
              <w:t>:</w:t>
            </w:r>
          </w:p>
          <w:p w:rsidR="00AD10AD" w:rsidRPr="00D91B91" w:rsidRDefault="00AD10AD" w:rsidP="00C11334">
            <w:pPr>
              <w:pStyle w:val="HTMLPreformatted"/>
              <w:shd w:val="clear" w:color="auto" w:fill="FFFFFF"/>
              <w:spacing w:before="120" w:after="120"/>
              <w:rPr>
                <w:rFonts w:ascii="Arial" w:hAnsi="Arial" w:cs="Arial"/>
                <w:sz w:val="24"/>
                <w:szCs w:val="24"/>
                <w:lang w:val="vi-VN"/>
              </w:rPr>
            </w:pPr>
            <w:r w:rsidRPr="00D91B91">
              <w:rPr>
                <w:rFonts w:ascii="Arial" w:hAnsi="Arial" w:cs="Arial"/>
                <w:sz w:val="24"/>
                <w:szCs w:val="24"/>
                <w:lang w:val="vi-VN"/>
              </w:rPr>
              <w:t>Hòa tan 1,0 g mẫu trong 10 ml metanol</w:t>
            </w:r>
          </w:p>
          <w:p w:rsidR="00AD10AD" w:rsidRPr="00D91B91" w:rsidRDefault="00AD10AD" w:rsidP="00C11334">
            <w:pPr>
              <w:pStyle w:val="HTMLPreformatted"/>
              <w:shd w:val="clear" w:color="auto" w:fill="FFFFFF"/>
              <w:spacing w:before="120" w:after="120"/>
              <w:rPr>
                <w:rFonts w:ascii="Arial" w:hAnsi="Arial" w:cs="Arial"/>
                <w:b/>
                <w:sz w:val="24"/>
                <w:szCs w:val="24"/>
                <w:u w:val="single"/>
              </w:rPr>
            </w:pPr>
            <w:r w:rsidRPr="00D91B91">
              <w:rPr>
                <w:rFonts w:ascii="Arial" w:hAnsi="Arial" w:cs="Arial"/>
                <w:b/>
                <w:sz w:val="24"/>
                <w:szCs w:val="24"/>
                <w:u w:val="single"/>
              </w:rPr>
              <w:t>Quy trình:</w:t>
            </w:r>
          </w:p>
          <w:p w:rsidR="00AD10AD" w:rsidRPr="00D91B91" w:rsidRDefault="00AD10AD" w:rsidP="00C11334">
            <w:pPr>
              <w:pStyle w:val="HTMLPreformatted"/>
              <w:shd w:val="clear" w:color="auto" w:fill="FFFFFF"/>
              <w:spacing w:before="120" w:after="120"/>
              <w:rPr>
                <w:rFonts w:ascii="Arial" w:hAnsi="Arial" w:cs="Arial"/>
                <w:b/>
                <w:sz w:val="24"/>
                <w:szCs w:val="24"/>
                <w:u w:val="single"/>
              </w:rPr>
            </w:pPr>
            <w:r w:rsidRPr="00D91B91">
              <w:rPr>
                <w:rFonts w:ascii="Arial" w:hAnsi="Arial" w:cs="Arial"/>
                <w:sz w:val="24"/>
                <w:szCs w:val="24"/>
              </w:rPr>
              <w:t>Chấm</w:t>
            </w:r>
            <w:r w:rsidRPr="00D91B91">
              <w:rPr>
                <w:rFonts w:ascii="Arial" w:hAnsi="Arial" w:cs="Arial"/>
                <w:sz w:val="24"/>
                <w:szCs w:val="24"/>
                <w:lang w:val="vi-VN"/>
              </w:rPr>
              <w:t xml:space="preserve"> 5</w:t>
            </w:r>
            <w:r w:rsidRPr="00D91B91">
              <w:rPr>
                <w:rFonts w:ascii="Arial" w:hAnsi="Arial" w:cs="Arial"/>
                <w:sz w:val="24"/>
                <w:szCs w:val="24"/>
              </w:rPr>
              <w:t xml:space="preserve"> </w:t>
            </w:r>
            <w:r w:rsidRPr="00D91B91">
              <w:rPr>
                <w:rFonts w:ascii="Arial" w:hAnsi="Arial" w:cs="Arial"/>
                <w:sz w:val="24"/>
                <w:szCs w:val="24"/>
                <w:lang w:val="vi-VN"/>
              </w:rPr>
              <w:t xml:space="preserve">µl </w:t>
            </w:r>
            <w:r w:rsidRPr="00D91B91">
              <w:rPr>
                <w:rFonts w:ascii="Arial" w:hAnsi="Arial" w:cs="Arial"/>
                <w:sz w:val="24"/>
                <w:szCs w:val="24"/>
              </w:rPr>
              <w:t>từng</w:t>
            </w:r>
            <w:r w:rsidRPr="00D91B91">
              <w:rPr>
                <w:rFonts w:ascii="Arial" w:hAnsi="Arial" w:cs="Arial"/>
                <w:sz w:val="24"/>
                <w:szCs w:val="24"/>
                <w:lang w:val="vi-VN"/>
              </w:rPr>
              <w:t xml:space="preserve"> </w:t>
            </w:r>
            <w:r w:rsidRPr="00D91B91">
              <w:rPr>
                <w:rFonts w:ascii="Arial" w:hAnsi="Arial" w:cs="Arial"/>
                <w:sz w:val="24"/>
                <w:szCs w:val="24"/>
              </w:rPr>
              <w:t>dung dịch</w:t>
            </w:r>
            <w:r w:rsidRPr="00D91B91">
              <w:rPr>
                <w:rFonts w:ascii="Arial" w:hAnsi="Arial" w:cs="Arial"/>
                <w:sz w:val="24"/>
                <w:szCs w:val="24"/>
                <w:lang w:val="vi-VN"/>
              </w:rPr>
              <w:t xml:space="preserve"> A</w:t>
            </w:r>
            <w:r w:rsidRPr="00D91B91">
              <w:rPr>
                <w:rFonts w:ascii="Arial" w:hAnsi="Arial" w:cs="Arial"/>
                <w:sz w:val="24"/>
                <w:szCs w:val="24"/>
              </w:rPr>
              <w:t>, dung dịch</w:t>
            </w:r>
            <w:r w:rsidRPr="00D91B91">
              <w:rPr>
                <w:rFonts w:ascii="Arial" w:hAnsi="Arial" w:cs="Arial"/>
                <w:sz w:val="24"/>
                <w:szCs w:val="24"/>
                <w:lang w:val="vi-VN"/>
              </w:rPr>
              <w:t xml:space="preserve"> B và </w:t>
            </w:r>
            <w:r w:rsidRPr="00D91B91">
              <w:rPr>
                <w:rFonts w:ascii="Arial" w:hAnsi="Arial" w:cs="Arial"/>
                <w:sz w:val="24"/>
                <w:szCs w:val="24"/>
              </w:rPr>
              <w:t>dung dịch</w:t>
            </w:r>
            <w:r w:rsidRPr="00D91B91">
              <w:rPr>
                <w:rFonts w:ascii="Arial" w:hAnsi="Arial" w:cs="Arial"/>
                <w:sz w:val="24"/>
                <w:szCs w:val="24"/>
                <w:lang w:val="vi-VN"/>
              </w:rPr>
              <w:t xml:space="preserve"> thử nghiệm vào </w:t>
            </w:r>
            <w:r w:rsidRPr="00D91B91">
              <w:rPr>
                <w:rFonts w:ascii="Arial" w:hAnsi="Arial" w:cs="Arial"/>
                <w:sz w:val="24"/>
                <w:szCs w:val="24"/>
              </w:rPr>
              <w:t xml:space="preserve">đáy </w:t>
            </w:r>
            <w:r w:rsidRPr="00D91B91">
              <w:rPr>
                <w:rFonts w:ascii="Arial" w:hAnsi="Arial" w:cs="Arial"/>
                <w:sz w:val="24"/>
                <w:szCs w:val="24"/>
                <w:lang w:val="vi-VN"/>
              </w:rPr>
              <w:t xml:space="preserve">tấm sắc ký. Đặt tấm </w:t>
            </w:r>
            <w:r w:rsidRPr="00D91B91">
              <w:rPr>
                <w:rFonts w:ascii="Arial" w:hAnsi="Arial" w:cs="Arial"/>
                <w:sz w:val="24"/>
                <w:szCs w:val="24"/>
              </w:rPr>
              <w:t xml:space="preserve">sắc ký </w:t>
            </w:r>
            <w:r w:rsidRPr="00D91B91">
              <w:rPr>
                <w:rFonts w:ascii="Arial" w:hAnsi="Arial" w:cs="Arial"/>
                <w:sz w:val="24"/>
                <w:szCs w:val="24"/>
                <w:lang w:val="vi-VN"/>
              </w:rPr>
              <w:t>vào buồng sắc ký thích hợp</w:t>
            </w:r>
            <w:r w:rsidRPr="00D91B91">
              <w:rPr>
                <w:rFonts w:ascii="Arial" w:hAnsi="Arial" w:cs="Arial"/>
                <w:sz w:val="24"/>
                <w:szCs w:val="24"/>
              </w:rPr>
              <w:t xml:space="preserve"> </w:t>
            </w:r>
            <w:r w:rsidRPr="00D91B91">
              <w:rPr>
                <w:rFonts w:ascii="Arial" w:hAnsi="Arial" w:cs="Arial"/>
                <w:sz w:val="24"/>
                <w:szCs w:val="24"/>
                <w:lang w:val="vi-VN"/>
              </w:rPr>
              <w:t xml:space="preserve">chứa </w:t>
            </w:r>
            <w:r w:rsidRPr="00D91B91">
              <w:rPr>
                <w:rFonts w:ascii="Arial" w:hAnsi="Arial" w:cs="Arial"/>
                <w:sz w:val="24"/>
                <w:szCs w:val="24"/>
              </w:rPr>
              <w:t>p</w:t>
            </w:r>
            <w:r w:rsidRPr="00D91B91">
              <w:rPr>
                <w:rFonts w:ascii="Arial" w:hAnsi="Arial" w:cs="Arial"/>
                <w:sz w:val="24"/>
                <w:szCs w:val="24"/>
                <w:lang w:val="vi-VN"/>
              </w:rPr>
              <w:t xml:space="preserve">ha động </w:t>
            </w:r>
            <w:r w:rsidRPr="00D91B91">
              <w:rPr>
                <w:rFonts w:ascii="Arial" w:hAnsi="Arial" w:cs="Arial"/>
                <w:sz w:val="24"/>
                <w:szCs w:val="24"/>
              </w:rPr>
              <w:t xml:space="preserve">vừa </w:t>
            </w:r>
            <w:r w:rsidRPr="00D91B91">
              <w:rPr>
                <w:rFonts w:ascii="Arial" w:hAnsi="Arial" w:cs="Arial"/>
                <w:sz w:val="24"/>
                <w:szCs w:val="24"/>
                <w:lang w:val="vi-VN"/>
              </w:rPr>
              <w:t xml:space="preserve">mới được chuẩn bị và </w:t>
            </w:r>
            <w:r w:rsidRPr="00D91B91">
              <w:rPr>
                <w:rFonts w:ascii="Arial" w:hAnsi="Arial" w:cs="Arial"/>
                <w:sz w:val="24"/>
                <w:szCs w:val="24"/>
              </w:rPr>
              <w:t>để</w:t>
            </w:r>
            <w:r w:rsidRPr="00D91B91">
              <w:rPr>
                <w:rFonts w:ascii="Arial" w:hAnsi="Arial" w:cs="Arial"/>
                <w:sz w:val="24"/>
                <w:szCs w:val="24"/>
                <w:lang w:val="vi-VN"/>
              </w:rPr>
              <w:t xml:space="preserve"> dung môi</w:t>
            </w:r>
            <w:r w:rsidRPr="00D91B91">
              <w:rPr>
                <w:rFonts w:ascii="Arial" w:hAnsi="Arial" w:cs="Arial"/>
                <w:sz w:val="24"/>
                <w:szCs w:val="24"/>
              </w:rPr>
              <w:t xml:space="preserve"> khai triển</w:t>
            </w:r>
            <w:r w:rsidRPr="00D91B91">
              <w:rPr>
                <w:rFonts w:ascii="Arial" w:hAnsi="Arial" w:cs="Arial"/>
                <w:sz w:val="24"/>
                <w:szCs w:val="24"/>
                <w:lang w:val="vi-VN"/>
              </w:rPr>
              <w:t xml:space="preserve"> </w:t>
            </w:r>
            <w:r w:rsidRPr="00D91B91">
              <w:rPr>
                <w:rFonts w:ascii="Arial" w:hAnsi="Arial" w:cs="Arial"/>
                <w:sz w:val="24"/>
                <w:szCs w:val="24"/>
              </w:rPr>
              <w:t xml:space="preserve">đến </w:t>
            </w:r>
            <w:r w:rsidRPr="00D91B91">
              <w:rPr>
                <w:rFonts w:ascii="Arial" w:hAnsi="Arial" w:cs="Arial"/>
                <w:sz w:val="24"/>
                <w:szCs w:val="24"/>
                <w:lang w:val="vi-VN"/>
              </w:rPr>
              <w:t xml:space="preserve">15 cm. Lấy tấm </w:t>
            </w:r>
            <w:r w:rsidRPr="00D91B91">
              <w:rPr>
                <w:rFonts w:ascii="Arial" w:hAnsi="Arial" w:cs="Arial"/>
                <w:sz w:val="24"/>
                <w:szCs w:val="24"/>
              </w:rPr>
              <w:t xml:space="preserve">sắc ký </w:t>
            </w:r>
            <w:r w:rsidRPr="00D91B91">
              <w:rPr>
                <w:rFonts w:ascii="Arial" w:hAnsi="Arial" w:cs="Arial"/>
                <w:sz w:val="24"/>
                <w:szCs w:val="24"/>
                <w:lang w:val="vi-VN"/>
              </w:rPr>
              <w:t>ra khỏi buồng, để khô</w:t>
            </w:r>
            <w:r w:rsidRPr="00D91B91">
              <w:rPr>
                <w:rFonts w:ascii="Arial" w:hAnsi="Arial" w:cs="Arial"/>
                <w:sz w:val="24"/>
                <w:szCs w:val="24"/>
              </w:rPr>
              <w:t xml:space="preserve"> </w:t>
            </w:r>
            <w:r w:rsidRPr="00D91B91">
              <w:rPr>
                <w:rFonts w:ascii="Arial" w:hAnsi="Arial" w:cs="Arial"/>
                <w:sz w:val="24"/>
                <w:szCs w:val="24"/>
                <w:lang w:val="vi-VN"/>
              </w:rPr>
              <w:t xml:space="preserve">và phun </w:t>
            </w:r>
            <w:r w:rsidRPr="00D91B91">
              <w:rPr>
                <w:rFonts w:ascii="Arial" w:hAnsi="Arial" w:cs="Arial"/>
                <w:sz w:val="24"/>
                <w:szCs w:val="24"/>
              </w:rPr>
              <w:t>bằng</w:t>
            </w:r>
            <w:r w:rsidRPr="00D91B91">
              <w:rPr>
                <w:rFonts w:ascii="Arial" w:hAnsi="Arial" w:cs="Arial"/>
                <w:sz w:val="24"/>
                <w:szCs w:val="24"/>
                <w:lang w:val="vi-VN"/>
              </w:rPr>
              <w:t xml:space="preserve"> thuốc thử phun. Làm nóng tấm </w:t>
            </w:r>
            <w:r w:rsidRPr="00D91B91">
              <w:rPr>
                <w:rFonts w:ascii="Arial" w:hAnsi="Arial" w:cs="Arial"/>
                <w:sz w:val="24"/>
                <w:szCs w:val="24"/>
              </w:rPr>
              <w:t xml:space="preserve">sắc ký </w:t>
            </w:r>
            <w:r w:rsidRPr="00D91B91">
              <w:rPr>
                <w:rFonts w:ascii="Arial" w:hAnsi="Arial" w:cs="Arial"/>
                <w:sz w:val="24"/>
                <w:szCs w:val="24"/>
                <w:lang w:val="vi-VN"/>
              </w:rPr>
              <w:t xml:space="preserve">trong </w:t>
            </w:r>
            <w:r w:rsidRPr="00D91B91">
              <w:rPr>
                <w:rFonts w:ascii="Arial" w:hAnsi="Arial" w:cs="Arial"/>
                <w:sz w:val="24"/>
                <w:szCs w:val="24"/>
              </w:rPr>
              <w:t>tủ</w:t>
            </w:r>
            <w:r w:rsidRPr="00D91B91">
              <w:rPr>
                <w:rFonts w:ascii="Arial" w:hAnsi="Arial" w:cs="Arial"/>
                <w:sz w:val="24"/>
                <w:szCs w:val="24"/>
                <w:lang w:val="vi-VN"/>
              </w:rPr>
              <w:t xml:space="preserve"> ở 125</w:t>
            </w:r>
            <w:r w:rsidRPr="00D91B91">
              <w:rPr>
                <w:rFonts w:ascii="Arial" w:hAnsi="Arial" w:cs="Arial"/>
                <w:sz w:val="24"/>
                <w:szCs w:val="24"/>
              </w:rPr>
              <w:t xml:space="preserve"> </w:t>
            </w:r>
            <w:r w:rsidRPr="00D91B91">
              <w:rPr>
                <w:rFonts w:ascii="Arial" w:hAnsi="Arial" w:cs="Arial"/>
                <w:sz w:val="24"/>
                <w:szCs w:val="24"/>
                <w:lang w:val="vi-VN"/>
              </w:rPr>
              <w:t>°</w:t>
            </w:r>
            <w:r w:rsidRPr="00D91B91">
              <w:rPr>
                <w:rFonts w:ascii="Arial" w:hAnsi="Arial" w:cs="Arial"/>
                <w:sz w:val="24"/>
                <w:szCs w:val="24"/>
              </w:rPr>
              <w:t xml:space="preserve">C trong </w:t>
            </w:r>
            <w:r w:rsidRPr="00D91B91">
              <w:rPr>
                <w:rFonts w:ascii="Arial" w:hAnsi="Arial" w:cs="Arial"/>
                <w:sz w:val="24"/>
                <w:szCs w:val="24"/>
                <w:lang w:val="vi-VN"/>
              </w:rPr>
              <w:t>10</w:t>
            </w:r>
            <w:r w:rsidRPr="00D91B91">
              <w:rPr>
                <w:rFonts w:ascii="Arial" w:hAnsi="Arial" w:cs="Arial"/>
                <w:sz w:val="24"/>
                <w:szCs w:val="24"/>
              </w:rPr>
              <w:t xml:space="preserve"> min. </w:t>
            </w:r>
            <w:r w:rsidRPr="00D91B91">
              <w:rPr>
                <w:rStyle w:val="tlid-translation"/>
                <w:rFonts w:ascii="Arial" w:hAnsi="Arial" w:cs="Arial"/>
                <w:sz w:val="24"/>
                <w:szCs w:val="24"/>
                <w:lang w:val="vi-VN"/>
              </w:rPr>
              <w:t>V</w:t>
            </w:r>
            <w:r w:rsidRPr="00D91B91">
              <w:rPr>
                <w:rStyle w:val="tlid-translation"/>
                <w:rFonts w:ascii="Arial" w:hAnsi="Arial" w:cs="Arial"/>
                <w:sz w:val="24"/>
                <w:szCs w:val="24"/>
              </w:rPr>
              <w:t>ết</w:t>
            </w:r>
            <w:r w:rsidRPr="00D91B91">
              <w:rPr>
                <w:rStyle w:val="tlid-translation"/>
                <w:rFonts w:ascii="Arial" w:hAnsi="Arial" w:cs="Arial"/>
                <w:sz w:val="24"/>
                <w:szCs w:val="24"/>
                <w:lang w:val="vi-VN"/>
              </w:rPr>
              <w:t xml:space="preserve"> chính trong dung dịch thử có cùng giá trị R</w:t>
            </w:r>
            <w:r w:rsidRPr="00D91B91">
              <w:rPr>
                <w:rStyle w:val="tlid-translation"/>
                <w:rFonts w:ascii="Arial" w:hAnsi="Arial" w:cs="Arial"/>
                <w:sz w:val="24"/>
                <w:szCs w:val="24"/>
                <w:vertAlign w:val="subscript"/>
              </w:rPr>
              <w:t xml:space="preserve">f  </w:t>
            </w:r>
            <w:r w:rsidRPr="00D91B91">
              <w:rPr>
                <w:rStyle w:val="tlid-translation"/>
                <w:rFonts w:ascii="Arial" w:hAnsi="Arial" w:cs="Arial"/>
                <w:sz w:val="24"/>
                <w:szCs w:val="24"/>
                <w:lang w:val="vi-VN"/>
              </w:rPr>
              <w:t>như của</w:t>
            </w:r>
            <w:r w:rsidRPr="00D91B91">
              <w:rPr>
                <w:rFonts w:ascii="Arial" w:hAnsi="Arial" w:cs="Arial"/>
                <w:sz w:val="24"/>
                <w:szCs w:val="24"/>
              </w:rPr>
              <w:t xml:space="preserve"> </w:t>
            </w:r>
            <w:r w:rsidRPr="00D91B91">
              <w:rPr>
                <w:rStyle w:val="tlid-translation"/>
                <w:rFonts w:ascii="Arial" w:hAnsi="Arial" w:cs="Arial"/>
                <w:sz w:val="24"/>
                <w:szCs w:val="24"/>
              </w:rPr>
              <w:t>vết</w:t>
            </w:r>
            <w:r w:rsidRPr="00D91B91">
              <w:rPr>
                <w:rStyle w:val="tlid-translation"/>
                <w:rFonts w:ascii="Arial" w:hAnsi="Arial" w:cs="Arial"/>
                <w:sz w:val="24"/>
                <w:szCs w:val="24"/>
                <w:lang w:val="vi-VN"/>
              </w:rPr>
              <w:t xml:space="preserve"> chính của dung dịch A</w:t>
            </w:r>
            <w:r w:rsidRPr="00D91B91">
              <w:rPr>
                <w:rFonts w:ascii="Arial" w:hAnsi="Arial" w:cs="Arial"/>
                <w:sz w:val="24"/>
                <w:szCs w:val="24"/>
                <w:lang w:val="vi-VN"/>
              </w:rPr>
              <w:t xml:space="preserve"> và không có vị trí nào khác trong </w:t>
            </w:r>
            <w:r w:rsidRPr="00D91B91">
              <w:rPr>
                <w:rFonts w:ascii="Arial" w:hAnsi="Arial" w:cs="Arial"/>
                <w:sz w:val="24"/>
                <w:szCs w:val="24"/>
              </w:rPr>
              <w:t>dung dịch</w:t>
            </w:r>
            <w:r w:rsidRPr="00D91B91">
              <w:rPr>
                <w:rFonts w:ascii="Arial" w:hAnsi="Arial" w:cs="Arial"/>
                <w:sz w:val="24"/>
                <w:szCs w:val="24"/>
                <w:lang w:val="vi-VN"/>
              </w:rPr>
              <w:t xml:space="preserve"> thử nghiệm mạnh hơn 0,5</w:t>
            </w:r>
            <w:r w:rsidRPr="00D91B91">
              <w:rPr>
                <w:rFonts w:ascii="Arial" w:hAnsi="Arial" w:cs="Arial"/>
                <w:sz w:val="24"/>
                <w:szCs w:val="24"/>
              </w:rPr>
              <w:t xml:space="preserve"> </w:t>
            </w:r>
            <w:r w:rsidRPr="00D91B91">
              <w:rPr>
                <w:rFonts w:ascii="Arial" w:hAnsi="Arial" w:cs="Arial"/>
                <w:sz w:val="24"/>
                <w:szCs w:val="24"/>
                <w:lang w:val="vi-VN"/>
              </w:rPr>
              <w:t>%</w:t>
            </w:r>
            <w:r w:rsidRPr="00D91B91">
              <w:rPr>
                <w:rFonts w:ascii="Arial" w:hAnsi="Arial" w:cs="Arial"/>
                <w:sz w:val="24"/>
                <w:szCs w:val="24"/>
              </w:rPr>
              <w:t xml:space="preserve"> vị trí</w:t>
            </w:r>
            <w:r w:rsidRPr="00D91B91">
              <w:rPr>
                <w:rFonts w:ascii="Arial" w:hAnsi="Arial" w:cs="Arial"/>
                <w:sz w:val="24"/>
                <w:szCs w:val="24"/>
                <w:lang w:val="vi-VN"/>
              </w:rPr>
              <w:t xml:space="preserve"> </w:t>
            </w:r>
            <w:r w:rsidRPr="00D91B91">
              <w:rPr>
                <w:rFonts w:ascii="Arial" w:hAnsi="Arial" w:cs="Arial"/>
                <w:sz w:val="24"/>
                <w:szCs w:val="24"/>
              </w:rPr>
              <w:t>của</w:t>
            </w:r>
            <w:r w:rsidRPr="00D91B91">
              <w:rPr>
                <w:rFonts w:ascii="Arial" w:hAnsi="Arial" w:cs="Arial"/>
                <w:sz w:val="24"/>
                <w:szCs w:val="24"/>
                <w:lang w:val="vi-VN"/>
              </w:rPr>
              <w:t xml:space="preserve"> </w:t>
            </w:r>
            <w:r w:rsidRPr="00D91B91">
              <w:rPr>
                <w:rFonts w:ascii="Arial" w:hAnsi="Arial" w:cs="Arial"/>
                <w:sz w:val="24"/>
                <w:szCs w:val="24"/>
              </w:rPr>
              <w:t>dung dịch</w:t>
            </w:r>
            <w:r w:rsidRPr="00D91B91">
              <w:rPr>
                <w:rFonts w:ascii="Arial" w:hAnsi="Arial" w:cs="Arial"/>
                <w:sz w:val="24"/>
                <w:szCs w:val="24"/>
                <w:lang w:val="vi-VN"/>
              </w:rPr>
              <w:t xml:space="preserve"> B.</w:t>
            </w:r>
          </w:p>
        </w:tc>
      </w:tr>
      <w:tr w:rsidR="00AD10AD" w:rsidRPr="00D91B91" w:rsidTr="005E387C">
        <w:tc>
          <w:tcPr>
            <w:tcW w:w="3119" w:type="dxa"/>
          </w:tcPr>
          <w:p w:rsidR="00AD10AD" w:rsidRPr="00AD10AD" w:rsidRDefault="00AD10AD" w:rsidP="00AD10AD">
            <w:pPr>
              <w:pStyle w:val="NormalWeb"/>
              <w:spacing w:before="120" w:after="80"/>
              <w:rPr>
                <w:rStyle w:val="tlid-translation"/>
                <w:rFonts w:cs="Arial"/>
                <w:bCs/>
                <w:i/>
                <w:color w:val="auto"/>
                <w:sz w:val="24"/>
                <w:szCs w:val="24"/>
              </w:rPr>
            </w:pPr>
            <w:r>
              <w:rPr>
                <w:rFonts w:cs="Arial"/>
                <w:bCs/>
                <w:i/>
                <w:color w:val="auto"/>
                <w:sz w:val="24"/>
                <w:szCs w:val="24"/>
              </w:rPr>
              <w:lastRenderedPageBreak/>
              <w:t xml:space="preserve">Chlorinated </w:t>
            </w:r>
            <w:r w:rsidRPr="00D91B91">
              <w:rPr>
                <w:rFonts w:cs="Arial"/>
                <w:bCs/>
                <w:i/>
                <w:color w:val="auto"/>
                <w:sz w:val="24"/>
                <w:szCs w:val="24"/>
              </w:rPr>
              <w:t>monosaccharides</w:t>
            </w:r>
          </w:p>
        </w:tc>
        <w:tc>
          <w:tcPr>
            <w:tcW w:w="6521" w:type="dxa"/>
          </w:tcPr>
          <w:p w:rsidR="00AD10AD" w:rsidRPr="00D91B91" w:rsidRDefault="00AD10AD" w:rsidP="00C11334">
            <w:pPr>
              <w:pStyle w:val="HTMLPreformatted"/>
              <w:shd w:val="clear" w:color="auto" w:fill="FFFFFF"/>
              <w:spacing w:before="60"/>
              <w:rPr>
                <w:rFonts w:ascii="Arial" w:hAnsi="Arial" w:cs="Arial"/>
                <w:sz w:val="24"/>
                <w:szCs w:val="24"/>
                <w:lang w:val="vi-VN"/>
              </w:rPr>
            </w:pPr>
            <w:r w:rsidRPr="00D91B91">
              <w:rPr>
                <w:rFonts w:ascii="Arial" w:hAnsi="Arial" w:cs="Arial"/>
                <w:b/>
                <w:sz w:val="24"/>
                <w:szCs w:val="24"/>
                <w:u w:val="single"/>
                <w:lang w:val="vi-VN"/>
              </w:rPr>
              <w:t xml:space="preserve">Tấm </w:t>
            </w:r>
            <w:r w:rsidRPr="00D91B91">
              <w:rPr>
                <w:rFonts w:ascii="Arial" w:hAnsi="Arial" w:cs="Arial"/>
                <w:b/>
                <w:sz w:val="24"/>
                <w:szCs w:val="24"/>
                <w:u w:val="single"/>
              </w:rPr>
              <w:t>sắc ký lớp mỏng (</w:t>
            </w:r>
            <w:r w:rsidRPr="00D91B91">
              <w:rPr>
                <w:rFonts w:ascii="Arial" w:hAnsi="Arial" w:cs="Arial"/>
                <w:b/>
                <w:sz w:val="24"/>
                <w:szCs w:val="24"/>
                <w:u w:val="single"/>
                <w:lang w:val="vi-VN"/>
              </w:rPr>
              <w:t>TLC</w:t>
            </w:r>
            <w:r w:rsidRPr="00D91B91">
              <w:rPr>
                <w:rFonts w:ascii="Arial" w:hAnsi="Arial" w:cs="Arial"/>
                <w:b/>
                <w:sz w:val="24"/>
                <w:szCs w:val="24"/>
                <w:u w:val="single"/>
              </w:rPr>
              <w:t>)</w:t>
            </w:r>
            <w:r w:rsidRPr="00D91B91">
              <w:rPr>
                <w:rFonts w:ascii="Arial" w:hAnsi="Arial" w:cs="Arial"/>
                <w:sz w:val="24"/>
                <w:szCs w:val="24"/>
                <w:lang w:val="vi-VN"/>
              </w:rPr>
              <w:t>:</w:t>
            </w:r>
          </w:p>
          <w:p w:rsidR="00AD10AD" w:rsidRPr="00D91B91" w:rsidRDefault="00AD10AD" w:rsidP="00C11334">
            <w:pPr>
              <w:pStyle w:val="HTMLPreformatted"/>
              <w:shd w:val="clear" w:color="auto" w:fill="FFFFFF"/>
              <w:spacing w:before="120" w:after="120"/>
              <w:jc w:val="both"/>
              <w:rPr>
                <w:rFonts w:ascii="Arial" w:hAnsi="Arial" w:cs="Arial"/>
                <w:sz w:val="24"/>
                <w:szCs w:val="24"/>
                <w:lang w:val="vi-VN"/>
              </w:rPr>
            </w:pPr>
            <w:r w:rsidRPr="00D91B91">
              <w:rPr>
                <w:rFonts w:ascii="Arial" w:hAnsi="Arial" w:cs="Arial"/>
                <w:sz w:val="24"/>
                <w:szCs w:val="24"/>
                <w:lang w:val="vi-VN"/>
              </w:rPr>
              <w:t>Sử dụng tấm sắc ký lớp mỏng có độ dày 0,25 mm</w:t>
            </w:r>
          </w:p>
          <w:p w:rsidR="00AD10AD" w:rsidRPr="00D91B91" w:rsidRDefault="00AD10AD" w:rsidP="00C11334">
            <w:pPr>
              <w:pStyle w:val="HTMLPreformatted"/>
              <w:shd w:val="clear" w:color="auto" w:fill="FFFFFF"/>
              <w:spacing w:before="120" w:after="120"/>
              <w:rPr>
                <w:rFonts w:ascii="Arial" w:hAnsi="Arial" w:cs="Arial"/>
                <w:sz w:val="24"/>
                <w:szCs w:val="24"/>
                <w:lang w:val="vi-VN"/>
              </w:rPr>
            </w:pPr>
            <w:r w:rsidRPr="00D91B91">
              <w:rPr>
                <w:rFonts w:ascii="Arial" w:hAnsi="Arial" w:cs="Arial"/>
                <w:sz w:val="24"/>
                <w:szCs w:val="24"/>
                <w:lang w:val="vi-VN"/>
              </w:rPr>
              <w:t>Merck-silica gel 60 hoặc tương đương.</w:t>
            </w:r>
          </w:p>
          <w:p w:rsidR="00AD10AD" w:rsidRPr="00D91B91" w:rsidRDefault="00AD10AD" w:rsidP="00C11334">
            <w:pPr>
              <w:pStyle w:val="HTMLPreformatted"/>
              <w:shd w:val="clear" w:color="auto" w:fill="FFFFFF"/>
              <w:spacing w:before="120" w:after="120"/>
              <w:rPr>
                <w:rFonts w:ascii="Arial" w:hAnsi="Arial" w:cs="Arial"/>
                <w:b/>
                <w:sz w:val="24"/>
                <w:szCs w:val="24"/>
                <w:u w:val="single"/>
                <w:lang w:val="vi-VN"/>
              </w:rPr>
            </w:pPr>
            <w:r w:rsidRPr="00D91B91">
              <w:rPr>
                <w:rFonts w:ascii="Arial" w:hAnsi="Arial" w:cs="Arial"/>
                <w:b/>
                <w:sz w:val="24"/>
                <w:szCs w:val="24"/>
                <w:u w:val="single"/>
                <w:lang w:val="vi-VN"/>
              </w:rPr>
              <w:t>Thuốc thử phun:</w:t>
            </w:r>
          </w:p>
          <w:p w:rsidR="00AD10AD" w:rsidRPr="00D91B91" w:rsidRDefault="00AD10AD" w:rsidP="00C11334">
            <w:pPr>
              <w:pStyle w:val="HTMLPreformatted"/>
              <w:shd w:val="clear" w:color="auto" w:fill="FFFFFF"/>
              <w:spacing w:before="120" w:after="120"/>
              <w:jc w:val="both"/>
              <w:rPr>
                <w:rFonts w:ascii="Arial" w:hAnsi="Arial" w:cs="Arial"/>
                <w:sz w:val="24"/>
                <w:szCs w:val="24"/>
                <w:lang w:val="vi-VN"/>
              </w:rPr>
            </w:pPr>
            <w:r w:rsidRPr="00D91B91">
              <w:rPr>
                <w:rFonts w:ascii="Arial" w:hAnsi="Arial" w:cs="Arial"/>
                <w:sz w:val="24"/>
                <w:szCs w:val="24"/>
                <w:lang w:val="vi-VN"/>
              </w:rPr>
              <w:t>Hòa tan 1,23 g p-anisidine và 1,66 g axit phthalic trong 100 ml metanol.</w:t>
            </w:r>
          </w:p>
          <w:p w:rsidR="00AD10AD" w:rsidRPr="00D91B91" w:rsidRDefault="00AD10AD" w:rsidP="00C11334">
            <w:pPr>
              <w:pStyle w:val="HTMLPreformatted"/>
              <w:shd w:val="clear" w:color="auto" w:fill="FFFFFF"/>
              <w:spacing w:before="120" w:after="120"/>
              <w:jc w:val="both"/>
              <w:rPr>
                <w:rFonts w:ascii="Arial" w:hAnsi="Arial" w:cs="Arial"/>
                <w:sz w:val="24"/>
                <w:szCs w:val="24"/>
              </w:rPr>
            </w:pPr>
            <w:r w:rsidRPr="00D91B91">
              <w:rPr>
                <w:rFonts w:ascii="Arial" w:hAnsi="Arial" w:cs="Arial"/>
                <w:sz w:val="24"/>
                <w:szCs w:val="24"/>
              </w:rPr>
              <w:t>Bảo quản</w:t>
            </w:r>
            <w:r w:rsidRPr="00D91B91">
              <w:rPr>
                <w:rFonts w:ascii="Arial" w:hAnsi="Arial" w:cs="Arial"/>
                <w:sz w:val="24"/>
                <w:szCs w:val="24"/>
                <w:lang w:val="vi-VN"/>
              </w:rPr>
              <w:t xml:space="preserve"> dung dịch </w:t>
            </w:r>
            <w:r w:rsidRPr="00D91B91">
              <w:rPr>
                <w:rFonts w:ascii="Arial" w:hAnsi="Arial" w:cs="Arial"/>
                <w:sz w:val="24"/>
                <w:szCs w:val="24"/>
              </w:rPr>
              <w:t>ở nơi</w:t>
            </w:r>
            <w:r w:rsidRPr="00D91B91">
              <w:rPr>
                <w:rFonts w:ascii="Arial" w:hAnsi="Arial" w:cs="Arial"/>
                <w:sz w:val="24"/>
                <w:szCs w:val="24"/>
                <w:lang w:val="vi-VN"/>
              </w:rPr>
              <w:t xml:space="preserve"> tối và</w:t>
            </w:r>
            <w:r w:rsidRPr="00D91B91">
              <w:rPr>
                <w:rFonts w:ascii="Arial" w:hAnsi="Arial" w:cs="Arial"/>
                <w:sz w:val="24"/>
                <w:szCs w:val="24"/>
              </w:rPr>
              <w:t xml:space="preserve"> để trong</w:t>
            </w:r>
            <w:r w:rsidRPr="00D91B91">
              <w:rPr>
                <w:rFonts w:ascii="Arial" w:hAnsi="Arial" w:cs="Arial"/>
                <w:sz w:val="24"/>
                <w:szCs w:val="24"/>
                <w:lang w:val="vi-VN"/>
              </w:rPr>
              <w:t xml:space="preserve"> </w:t>
            </w:r>
            <w:r w:rsidRPr="00D91B91">
              <w:rPr>
                <w:rFonts w:ascii="Arial" w:hAnsi="Arial" w:cs="Arial"/>
                <w:sz w:val="24"/>
                <w:szCs w:val="24"/>
              </w:rPr>
              <w:t>tủ</w:t>
            </w:r>
            <w:r w:rsidRPr="00D91B91">
              <w:rPr>
                <w:rFonts w:ascii="Arial" w:hAnsi="Arial" w:cs="Arial"/>
                <w:sz w:val="24"/>
                <w:szCs w:val="24"/>
                <w:lang w:val="vi-VN"/>
              </w:rPr>
              <w:t xml:space="preserve"> lạnh để </w:t>
            </w:r>
            <w:r w:rsidRPr="00D91B91">
              <w:rPr>
                <w:rFonts w:ascii="Arial" w:hAnsi="Arial" w:cs="Arial"/>
                <w:sz w:val="24"/>
                <w:szCs w:val="24"/>
              </w:rPr>
              <w:t xml:space="preserve">tránh </w:t>
            </w:r>
            <w:r w:rsidRPr="00D91B91">
              <w:rPr>
                <w:rFonts w:ascii="Arial" w:hAnsi="Arial" w:cs="Arial"/>
                <w:sz w:val="24"/>
                <w:szCs w:val="24"/>
                <w:lang w:val="vi-VN"/>
              </w:rPr>
              <w:t xml:space="preserve">mất màu. </w:t>
            </w:r>
            <w:r w:rsidRPr="00D91B91">
              <w:rPr>
                <w:rFonts w:ascii="Arial" w:hAnsi="Arial" w:cs="Arial"/>
                <w:sz w:val="24"/>
                <w:szCs w:val="24"/>
              </w:rPr>
              <w:t>Không sử dụng</w:t>
            </w:r>
            <w:r w:rsidRPr="00D91B91">
              <w:rPr>
                <w:rFonts w:ascii="Arial" w:hAnsi="Arial" w:cs="Arial"/>
                <w:sz w:val="24"/>
                <w:szCs w:val="24"/>
                <w:lang w:val="vi-VN"/>
              </w:rPr>
              <w:t xml:space="preserve"> nếu dung dịch </w:t>
            </w:r>
            <w:r w:rsidRPr="00D91B91">
              <w:rPr>
                <w:rFonts w:ascii="Arial" w:hAnsi="Arial" w:cs="Arial"/>
                <w:sz w:val="24"/>
                <w:szCs w:val="24"/>
              </w:rPr>
              <w:t xml:space="preserve">đã </w:t>
            </w:r>
            <w:r w:rsidRPr="00D91B91">
              <w:rPr>
                <w:rFonts w:ascii="Arial" w:hAnsi="Arial" w:cs="Arial"/>
                <w:sz w:val="24"/>
                <w:szCs w:val="24"/>
                <w:lang w:val="vi-VN"/>
              </w:rPr>
              <w:t xml:space="preserve">bị </w:t>
            </w:r>
            <w:r w:rsidRPr="00D91B91">
              <w:rPr>
                <w:rFonts w:ascii="Arial" w:hAnsi="Arial" w:cs="Arial"/>
                <w:sz w:val="24"/>
                <w:szCs w:val="24"/>
              </w:rPr>
              <w:t>mất</w:t>
            </w:r>
            <w:r w:rsidRPr="00D91B91">
              <w:rPr>
                <w:rFonts w:ascii="Arial" w:hAnsi="Arial" w:cs="Arial"/>
                <w:sz w:val="24"/>
                <w:szCs w:val="24"/>
                <w:lang w:val="vi-VN"/>
              </w:rPr>
              <w:t xml:space="preserve"> màu. </w:t>
            </w:r>
          </w:p>
          <w:p w:rsidR="00AD10AD" w:rsidRPr="00D91B91" w:rsidRDefault="00AD10AD" w:rsidP="00C11334">
            <w:pPr>
              <w:pStyle w:val="HTMLPreformatted"/>
              <w:shd w:val="clear" w:color="auto" w:fill="FFFFFF"/>
              <w:spacing w:before="120" w:after="120"/>
              <w:jc w:val="both"/>
              <w:rPr>
                <w:rFonts w:ascii="Arial" w:hAnsi="Arial" w:cs="Arial"/>
                <w:sz w:val="24"/>
                <w:szCs w:val="24"/>
                <w:lang w:val="vi-VN"/>
              </w:rPr>
            </w:pPr>
            <w:r w:rsidRPr="00D91B91">
              <w:rPr>
                <w:rFonts w:ascii="Arial" w:hAnsi="Arial" w:cs="Arial"/>
                <w:sz w:val="24"/>
                <w:szCs w:val="24"/>
                <w:lang w:val="vi-VN"/>
              </w:rPr>
              <w:t>Lưu ý: p-anisidine là</w:t>
            </w:r>
            <w:r w:rsidRPr="00D91B91">
              <w:rPr>
                <w:rFonts w:ascii="Arial" w:hAnsi="Arial" w:cs="Arial"/>
                <w:sz w:val="24"/>
                <w:szCs w:val="24"/>
              </w:rPr>
              <w:t xml:space="preserve"> </w:t>
            </w:r>
            <w:r w:rsidRPr="00D91B91">
              <w:rPr>
                <w:rFonts w:ascii="Arial" w:hAnsi="Arial" w:cs="Arial"/>
                <w:sz w:val="24"/>
                <w:szCs w:val="24"/>
                <w:lang w:val="vi-VN"/>
              </w:rPr>
              <w:t>độc hại do hấp thụ qua da và đường hô hấp và nên được sử dụng</w:t>
            </w:r>
            <w:r w:rsidRPr="00D91B91">
              <w:rPr>
                <w:rFonts w:ascii="Arial" w:hAnsi="Arial" w:cs="Arial"/>
                <w:sz w:val="24"/>
                <w:szCs w:val="24"/>
              </w:rPr>
              <w:t xml:space="preserve"> </w:t>
            </w:r>
            <w:r w:rsidRPr="00D91B91">
              <w:rPr>
                <w:rFonts w:ascii="Arial" w:hAnsi="Arial" w:cs="Arial"/>
                <w:sz w:val="24"/>
                <w:szCs w:val="24"/>
                <w:lang w:val="vi-VN"/>
              </w:rPr>
              <w:t>thận trọng.</w:t>
            </w:r>
          </w:p>
          <w:p w:rsidR="00AD10AD" w:rsidRPr="00D91B91" w:rsidRDefault="00AD10AD" w:rsidP="00C11334">
            <w:pPr>
              <w:pStyle w:val="HTMLPreformatted"/>
              <w:shd w:val="clear" w:color="auto" w:fill="FFFFFF"/>
              <w:spacing w:before="120" w:after="120"/>
              <w:rPr>
                <w:rFonts w:ascii="Arial" w:hAnsi="Arial" w:cs="Arial"/>
                <w:b/>
                <w:sz w:val="24"/>
                <w:szCs w:val="24"/>
                <w:u w:val="single"/>
                <w:lang w:val="vi-VN"/>
              </w:rPr>
            </w:pPr>
            <w:r w:rsidRPr="00D91B91">
              <w:rPr>
                <w:rFonts w:ascii="Arial" w:hAnsi="Arial" w:cs="Arial"/>
                <w:b/>
                <w:sz w:val="24"/>
                <w:szCs w:val="24"/>
                <w:u w:val="single"/>
                <w:lang w:val="vi-VN"/>
              </w:rPr>
              <w:t>Dung dịch chuẩn A:</w:t>
            </w:r>
          </w:p>
          <w:p w:rsidR="00AD10AD" w:rsidRPr="00D91B91" w:rsidRDefault="00AD10AD" w:rsidP="00C11334">
            <w:pPr>
              <w:pStyle w:val="HTMLPreformatted"/>
              <w:shd w:val="clear" w:color="auto" w:fill="FFFFFF"/>
              <w:spacing w:before="120" w:after="120"/>
              <w:jc w:val="both"/>
              <w:rPr>
                <w:rFonts w:ascii="Arial" w:hAnsi="Arial" w:cs="Arial"/>
                <w:sz w:val="24"/>
                <w:szCs w:val="24"/>
                <w:lang w:val="vi-VN"/>
              </w:rPr>
            </w:pPr>
            <w:r w:rsidRPr="00D91B91">
              <w:rPr>
                <w:rFonts w:ascii="Arial" w:hAnsi="Arial" w:cs="Arial"/>
                <w:sz w:val="24"/>
                <w:szCs w:val="24"/>
                <w:lang w:val="vi-VN"/>
              </w:rPr>
              <w:t xml:space="preserve">Hòa tan 10,0 g mannitol trong nước </w:t>
            </w:r>
            <w:r w:rsidRPr="00D91B91">
              <w:rPr>
                <w:rFonts w:ascii="Arial" w:hAnsi="Arial" w:cs="Arial"/>
                <w:sz w:val="24"/>
                <w:szCs w:val="24"/>
              </w:rPr>
              <w:t xml:space="preserve">đựng </w:t>
            </w:r>
            <w:r w:rsidRPr="00D91B91">
              <w:rPr>
                <w:rFonts w:ascii="Arial" w:hAnsi="Arial" w:cs="Arial"/>
                <w:sz w:val="24"/>
                <w:szCs w:val="24"/>
                <w:lang w:val="vi-VN"/>
              </w:rPr>
              <w:t>trong bình định mức</w:t>
            </w:r>
            <w:r w:rsidRPr="00D91B91">
              <w:rPr>
                <w:rFonts w:ascii="Arial" w:hAnsi="Arial" w:cs="Arial"/>
                <w:sz w:val="24"/>
                <w:szCs w:val="24"/>
              </w:rPr>
              <w:t xml:space="preserve"> </w:t>
            </w:r>
            <w:r w:rsidRPr="00D91B91">
              <w:rPr>
                <w:rFonts w:ascii="Arial" w:hAnsi="Arial" w:cs="Arial"/>
                <w:sz w:val="24"/>
                <w:szCs w:val="24"/>
                <w:lang w:val="vi-VN"/>
              </w:rPr>
              <w:t xml:space="preserve">100 ml và pha loãng </w:t>
            </w:r>
            <w:r w:rsidRPr="00D91B91">
              <w:rPr>
                <w:rFonts w:ascii="Arial" w:hAnsi="Arial" w:cs="Arial"/>
                <w:sz w:val="24"/>
                <w:szCs w:val="24"/>
              </w:rPr>
              <w:t xml:space="preserve">đến vạch </w:t>
            </w:r>
            <w:r w:rsidRPr="00D91B91">
              <w:rPr>
                <w:rFonts w:ascii="Arial" w:hAnsi="Arial" w:cs="Arial"/>
                <w:sz w:val="24"/>
                <w:szCs w:val="24"/>
                <w:lang w:val="vi-VN"/>
              </w:rPr>
              <w:t>bằng nước.</w:t>
            </w:r>
          </w:p>
          <w:p w:rsidR="00AD10AD" w:rsidRPr="00D91B91" w:rsidRDefault="00AD10AD" w:rsidP="00C11334">
            <w:pPr>
              <w:pStyle w:val="HTMLPreformatted"/>
              <w:shd w:val="clear" w:color="auto" w:fill="FFFFFF"/>
              <w:spacing w:before="120" w:after="120"/>
              <w:jc w:val="both"/>
              <w:rPr>
                <w:rFonts w:ascii="Arial" w:hAnsi="Arial" w:cs="Arial"/>
                <w:b/>
                <w:sz w:val="24"/>
                <w:szCs w:val="24"/>
                <w:u w:val="single"/>
                <w:lang w:val="vi-VN"/>
              </w:rPr>
            </w:pPr>
            <w:r w:rsidRPr="00D91B91">
              <w:rPr>
                <w:rFonts w:ascii="Arial" w:hAnsi="Arial" w:cs="Arial"/>
                <w:b/>
                <w:sz w:val="24"/>
                <w:szCs w:val="24"/>
                <w:u w:val="single"/>
                <w:lang w:val="vi-VN"/>
              </w:rPr>
              <w:t>Dung dịch chuẩn B:</w:t>
            </w:r>
          </w:p>
          <w:p w:rsidR="00AD10AD" w:rsidRPr="00D91B91" w:rsidRDefault="00AD10AD" w:rsidP="00C11334">
            <w:pPr>
              <w:pStyle w:val="HTMLPreformatted"/>
              <w:shd w:val="clear" w:color="auto" w:fill="FFFFFF"/>
              <w:spacing w:before="120" w:after="120"/>
              <w:jc w:val="both"/>
              <w:rPr>
                <w:rFonts w:ascii="Arial" w:hAnsi="Arial" w:cs="Arial"/>
                <w:sz w:val="24"/>
                <w:szCs w:val="24"/>
                <w:lang w:val="vi-VN"/>
              </w:rPr>
            </w:pPr>
            <w:r w:rsidRPr="00D91B91">
              <w:rPr>
                <w:rFonts w:ascii="Arial" w:hAnsi="Arial" w:cs="Arial"/>
                <w:sz w:val="24"/>
                <w:szCs w:val="24"/>
                <w:lang w:val="vi-VN"/>
              </w:rPr>
              <w:t>Hòa tan 10 g mannitol và 40 mg fructose (</w:t>
            </w:r>
            <w:r w:rsidRPr="00D91B91">
              <w:rPr>
                <w:rFonts w:ascii="Arial" w:hAnsi="Arial" w:cs="Arial"/>
                <w:sz w:val="24"/>
                <w:szCs w:val="24"/>
              </w:rPr>
              <w:t>loại phân tích</w:t>
            </w:r>
            <w:r w:rsidRPr="00D91B91">
              <w:rPr>
                <w:rFonts w:ascii="Arial" w:hAnsi="Arial" w:cs="Arial"/>
                <w:sz w:val="24"/>
                <w:szCs w:val="24"/>
                <w:lang w:val="vi-VN"/>
              </w:rPr>
              <w:t>) trong 25 ml</w:t>
            </w:r>
            <w:r w:rsidRPr="00D91B91">
              <w:rPr>
                <w:rFonts w:ascii="Arial" w:hAnsi="Arial" w:cs="Arial"/>
                <w:sz w:val="24"/>
                <w:szCs w:val="24"/>
              </w:rPr>
              <w:t xml:space="preserve"> </w:t>
            </w:r>
            <w:r w:rsidRPr="00D91B91">
              <w:rPr>
                <w:rFonts w:ascii="Arial" w:hAnsi="Arial" w:cs="Arial"/>
                <w:sz w:val="24"/>
                <w:szCs w:val="24"/>
                <w:lang w:val="vi-VN"/>
              </w:rPr>
              <w:t xml:space="preserve">nước trong bình định mức 100 ml và </w:t>
            </w:r>
            <w:r w:rsidRPr="00D91B91">
              <w:rPr>
                <w:rFonts w:ascii="Arial" w:hAnsi="Arial" w:cs="Arial"/>
                <w:sz w:val="24"/>
                <w:szCs w:val="24"/>
              </w:rPr>
              <w:t>thêm nước đến vạch</w:t>
            </w:r>
            <w:r w:rsidRPr="00D91B91">
              <w:rPr>
                <w:rFonts w:ascii="Arial" w:hAnsi="Arial" w:cs="Arial"/>
                <w:sz w:val="24"/>
                <w:szCs w:val="24"/>
                <w:lang w:val="vi-VN"/>
              </w:rPr>
              <w:t>.</w:t>
            </w:r>
          </w:p>
          <w:p w:rsidR="00AD10AD" w:rsidRPr="00D91B91" w:rsidRDefault="00AD10AD" w:rsidP="00C11334">
            <w:pPr>
              <w:pStyle w:val="HTMLPreformatted"/>
              <w:shd w:val="clear" w:color="auto" w:fill="FFFFFF"/>
              <w:spacing w:before="120" w:after="120"/>
              <w:jc w:val="both"/>
              <w:rPr>
                <w:rFonts w:ascii="Arial" w:hAnsi="Arial" w:cs="Arial"/>
                <w:b/>
                <w:sz w:val="24"/>
                <w:szCs w:val="24"/>
                <w:u w:val="single"/>
                <w:lang w:val="vi-VN"/>
              </w:rPr>
            </w:pPr>
            <w:r w:rsidRPr="00D91B91">
              <w:rPr>
                <w:rFonts w:ascii="Arial" w:hAnsi="Arial" w:cs="Arial"/>
                <w:b/>
                <w:sz w:val="24"/>
                <w:szCs w:val="24"/>
                <w:u w:val="single"/>
              </w:rPr>
              <w:t>Dung dịch</w:t>
            </w:r>
            <w:r w:rsidRPr="00D91B91">
              <w:rPr>
                <w:rFonts w:ascii="Arial" w:hAnsi="Arial" w:cs="Arial"/>
                <w:b/>
                <w:sz w:val="24"/>
                <w:szCs w:val="24"/>
                <w:u w:val="single"/>
                <w:lang w:val="vi-VN"/>
              </w:rPr>
              <w:t xml:space="preserve"> mẫu:</w:t>
            </w:r>
          </w:p>
          <w:p w:rsidR="00AD10AD" w:rsidRPr="00D91B91" w:rsidRDefault="00AD10AD" w:rsidP="00C11334">
            <w:pPr>
              <w:pStyle w:val="HTMLPreformatted"/>
              <w:shd w:val="clear" w:color="auto" w:fill="FFFFFF"/>
              <w:spacing w:before="120" w:after="120"/>
              <w:jc w:val="both"/>
              <w:rPr>
                <w:rFonts w:ascii="Arial" w:hAnsi="Arial" w:cs="Arial"/>
                <w:sz w:val="24"/>
                <w:szCs w:val="24"/>
              </w:rPr>
            </w:pPr>
            <w:r w:rsidRPr="00D91B91">
              <w:rPr>
                <w:rFonts w:ascii="Arial" w:hAnsi="Arial" w:cs="Arial"/>
                <w:sz w:val="24"/>
                <w:szCs w:val="24"/>
                <w:lang w:val="vi-VN"/>
              </w:rPr>
              <w:t>Hòa tan 2,5 g mẫu trong 5 ml metanol trong bình định mức 10 ml</w:t>
            </w:r>
            <w:r w:rsidRPr="00D91B91">
              <w:rPr>
                <w:rFonts w:ascii="Arial" w:hAnsi="Arial" w:cs="Arial"/>
                <w:sz w:val="24"/>
                <w:szCs w:val="24"/>
              </w:rPr>
              <w:t xml:space="preserve"> </w:t>
            </w:r>
            <w:r w:rsidRPr="00D91B91">
              <w:rPr>
                <w:rFonts w:ascii="Arial" w:hAnsi="Arial" w:cs="Arial"/>
                <w:sz w:val="24"/>
                <w:szCs w:val="24"/>
                <w:lang w:val="vi-VN"/>
              </w:rPr>
              <w:t xml:space="preserve">và </w:t>
            </w:r>
            <w:r w:rsidRPr="00D91B91">
              <w:rPr>
                <w:rFonts w:ascii="Arial" w:hAnsi="Arial" w:cs="Arial"/>
                <w:sz w:val="24"/>
                <w:szCs w:val="24"/>
              </w:rPr>
              <w:t xml:space="preserve">them </w:t>
            </w:r>
            <w:r w:rsidRPr="00D91B91">
              <w:rPr>
                <w:rFonts w:ascii="Arial" w:hAnsi="Arial" w:cs="Arial"/>
                <w:sz w:val="24"/>
                <w:szCs w:val="24"/>
                <w:lang w:val="vi-VN"/>
              </w:rPr>
              <w:t>methanol</w:t>
            </w:r>
            <w:r w:rsidRPr="00D91B91">
              <w:rPr>
                <w:rFonts w:ascii="Arial" w:hAnsi="Arial" w:cs="Arial"/>
                <w:sz w:val="24"/>
                <w:szCs w:val="24"/>
              </w:rPr>
              <w:t xml:space="preserve"> đến vạch.</w:t>
            </w:r>
          </w:p>
          <w:p w:rsidR="00AD10AD" w:rsidRPr="00D91B91" w:rsidRDefault="00AD10AD" w:rsidP="00C11334">
            <w:pPr>
              <w:pStyle w:val="HTMLPreformatted"/>
              <w:shd w:val="clear" w:color="auto" w:fill="FFFFFF"/>
              <w:spacing w:before="120" w:after="120"/>
              <w:rPr>
                <w:rFonts w:ascii="Arial" w:hAnsi="Arial" w:cs="Arial"/>
                <w:b/>
                <w:sz w:val="24"/>
                <w:szCs w:val="24"/>
                <w:u w:val="single"/>
                <w:lang w:val="vi-VN"/>
              </w:rPr>
            </w:pPr>
            <w:r w:rsidRPr="00D91B91">
              <w:rPr>
                <w:rFonts w:ascii="Arial" w:hAnsi="Arial" w:cs="Arial"/>
                <w:b/>
                <w:sz w:val="24"/>
                <w:szCs w:val="24"/>
                <w:u w:val="single"/>
              </w:rPr>
              <w:t>Quy trình</w:t>
            </w:r>
            <w:r w:rsidRPr="00D91B91">
              <w:rPr>
                <w:rFonts w:ascii="Arial" w:hAnsi="Arial" w:cs="Arial"/>
                <w:b/>
                <w:sz w:val="24"/>
                <w:szCs w:val="24"/>
                <w:u w:val="single"/>
                <w:lang w:val="vi-VN"/>
              </w:rPr>
              <w:t>:</w:t>
            </w:r>
          </w:p>
          <w:p w:rsidR="00AD10AD" w:rsidRPr="00D91B91" w:rsidRDefault="00AD10AD" w:rsidP="00C11334">
            <w:pPr>
              <w:pStyle w:val="HTMLPreformatted"/>
              <w:shd w:val="clear" w:color="auto" w:fill="FFFFFF"/>
              <w:spacing w:before="120" w:after="120"/>
              <w:jc w:val="both"/>
              <w:rPr>
                <w:rFonts w:ascii="Arial" w:hAnsi="Arial" w:cs="Arial"/>
                <w:sz w:val="24"/>
                <w:szCs w:val="24"/>
                <w:lang w:val="vi-VN"/>
              </w:rPr>
            </w:pPr>
            <w:r w:rsidRPr="00D91B91">
              <w:rPr>
                <w:rFonts w:ascii="Arial" w:hAnsi="Arial" w:cs="Arial"/>
                <w:sz w:val="24"/>
                <w:szCs w:val="24"/>
              </w:rPr>
              <w:t>Chấm</w:t>
            </w:r>
            <w:r w:rsidRPr="00D91B91">
              <w:rPr>
                <w:rFonts w:ascii="Arial" w:hAnsi="Arial" w:cs="Arial"/>
                <w:sz w:val="24"/>
                <w:szCs w:val="24"/>
                <w:lang w:val="vi-VN"/>
              </w:rPr>
              <w:t xml:space="preserve"> 5</w:t>
            </w:r>
            <w:r w:rsidRPr="00D91B91">
              <w:rPr>
                <w:rFonts w:ascii="Arial" w:hAnsi="Arial" w:cs="Arial"/>
                <w:sz w:val="24"/>
                <w:szCs w:val="24"/>
              </w:rPr>
              <w:t xml:space="preserve"> </w:t>
            </w:r>
            <w:r w:rsidRPr="00D91B91">
              <w:rPr>
                <w:rFonts w:ascii="Arial" w:hAnsi="Arial" w:cs="Arial"/>
                <w:sz w:val="24"/>
                <w:szCs w:val="24"/>
                <w:lang w:val="vi-VN"/>
              </w:rPr>
              <w:t xml:space="preserve">µl </w:t>
            </w:r>
            <w:r w:rsidRPr="00D91B91">
              <w:rPr>
                <w:rFonts w:ascii="Arial" w:hAnsi="Arial" w:cs="Arial"/>
                <w:sz w:val="24"/>
                <w:szCs w:val="24"/>
              </w:rPr>
              <w:t>từng</w:t>
            </w:r>
            <w:r w:rsidRPr="00D91B91">
              <w:rPr>
                <w:rFonts w:ascii="Arial" w:hAnsi="Arial" w:cs="Arial"/>
                <w:sz w:val="24"/>
                <w:szCs w:val="24"/>
                <w:lang w:val="vi-VN"/>
              </w:rPr>
              <w:t xml:space="preserve"> </w:t>
            </w:r>
            <w:r w:rsidRPr="00D91B91">
              <w:rPr>
                <w:rFonts w:ascii="Arial" w:hAnsi="Arial" w:cs="Arial"/>
                <w:sz w:val="24"/>
                <w:szCs w:val="24"/>
              </w:rPr>
              <w:t>dung dịch</w:t>
            </w:r>
            <w:r w:rsidRPr="00D91B91">
              <w:rPr>
                <w:rFonts w:ascii="Arial" w:hAnsi="Arial" w:cs="Arial"/>
                <w:sz w:val="24"/>
                <w:szCs w:val="24"/>
                <w:lang w:val="vi-VN"/>
              </w:rPr>
              <w:t xml:space="preserve"> A</w:t>
            </w:r>
            <w:r w:rsidRPr="00D91B91">
              <w:rPr>
                <w:rFonts w:ascii="Arial" w:hAnsi="Arial" w:cs="Arial"/>
                <w:sz w:val="24"/>
                <w:szCs w:val="24"/>
              </w:rPr>
              <w:t xml:space="preserve"> và</w:t>
            </w:r>
            <w:r w:rsidRPr="00D91B91">
              <w:rPr>
                <w:rFonts w:ascii="Arial" w:hAnsi="Arial" w:cs="Arial"/>
                <w:sz w:val="24"/>
                <w:szCs w:val="24"/>
                <w:lang w:val="vi-VN"/>
              </w:rPr>
              <w:t xml:space="preserve"> </w:t>
            </w:r>
            <w:r w:rsidRPr="00D91B91">
              <w:rPr>
                <w:rFonts w:ascii="Arial" w:hAnsi="Arial" w:cs="Arial"/>
                <w:sz w:val="24"/>
                <w:szCs w:val="24"/>
              </w:rPr>
              <w:t xml:space="preserve">dung dịch </w:t>
            </w:r>
            <w:r w:rsidRPr="00D91B91">
              <w:rPr>
                <w:rFonts w:ascii="Arial" w:hAnsi="Arial" w:cs="Arial"/>
                <w:sz w:val="24"/>
                <w:szCs w:val="24"/>
                <w:lang w:val="vi-VN"/>
              </w:rPr>
              <w:t>B vào tấm TLC</w:t>
            </w:r>
            <w:r w:rsidRPr="00D91B91">
              <w:rPr>
                <w:rFonts w:ascii="Arial" w:hAnsi="Arial" w:cs="Arial"/>
                <w:sz w:val="24"/>
                <w:szCs w:val="24"/>
              </w:rPr>
              <w:t xml:space="preserve">, chấm </w:t>
            </w:r>
            <w:r w:rsidRPr="00D91B91">
              <w:rPr>
                <w:rFonts w:ascii="Arial" w:hAnsi="Arial" w:cs="Arial"/>
                <w:sz w:val="24"/>
                <w:szCs w:val="24"/>
                <w:lang w:val="vi-VN"/>
              </w:rPr>
              <w:t xml:space="preserve">từ từ </w:t>
            </w:r>
            <w:r w:rsidRPr="00D91B91">
              <w:rPr>
                <w:rFonts w:ascii="Arial" w:hAnsi="Arial" w:cs="Arial"/>
                <w:sz w:val="24"/>
                <w:szCs w:val="24"/>
              </w:rPr>
              <w:t>mỗi lần</w:t>
            </w:r>
            <w:r w:rsidRPr="00D91B91">
              <w:rPr>
                <w:rFonts w:ascii="Arial" w:hAnsi="Arial" w:cs="Arial"/>
                <w:sz w:val="24"/>
                <w:szCs w:val="24"/>
                <w:lang w:val="vi-VN"/>
              </w:rPr>
              <w:t xml:space="preserve"> 1 µl</w:t>
            </w:r>
            <w:r w:rsidRPr="00D91B91">
              <w:rPr>
                <w:rFonts w:ascii="Arial" w:hAnsi="Arial" w:cs="Arial"/>
                <w:sz w:val="24"/>
                <w:szCs w:val="24"/>
              </w:rPr>
              <w:t xml:space="preserve"> </w:t>
            </w:r>
            <w:r w:rsidRPr="00D91B91">
              <w:rPr>
                <w:rFonts w:ascii="Arial" w:hAnsi="Arial" w:cs="Arial"/>
                <w:sz w:val="24"/>
                <w:szCs w:val="24"/>
                <w:lang w:val="vi-VN"/>
              </w:rPr>
              <w:t xml:space="preserve">và cho </w:t>
            </w:r>
            <w:r w:rsidRPr="00D91B91">
              <w:rPr>
                <w:rFonts w:ascii="Arial" w:hAnsi="Arial" w:cs="Arial"/>
                <w:sz w:val="24"/>
                <w:szCs w:val="24"/>
              </w:rPr>
              <w:t>để k</w:t>
            </w:r>
            <w:r w:rsidRPr="00D91B91">
              <w:rPr>
                <w:rFonts w:ascii="Arial" w:hAnsi="Arial" w:cs="Arial"/>
                <w:sz w:val="24"/>
                <w:szCs w:val="24"/>
                <w:lang w:val="vi-VN"/>
              </w:rPr>
              <w:t>hô</w:t>
            </w:r>
            <w:r w:rsidRPr="00D91B91">
              <w:rPr>
                <w:rFonts w:ascii="Arial" w:hAnsi="Arial" w:cs="Arial"/>
                <w:sz w:val="24"/>
                <w:szCs w:val="24"/>
              </w:rPr>
              <w:t xml:space="preserve"> </w:t>
            </w:r>
            <w:r w:rsidRPr="00D91B91">
              <w:rPr>
                <w:rFonts w:ascii="Arial" w:hAnsi="Arial" w:cs="Arial"/>
                <w:sz w:val="24"/>
                <w:szCs w:val="24"/>
                <w:lang w:val="vi-VN"/>
              </w:rPr>
              <w:t xml:space="preserve">giữa các </w:t>
            </w:r>
            <w:r w:rsidRPr="00D91B91">
              <w:rPr>
                <w:rFonts w:ascii="Arial" w:hAnsi="Arial" w:cs="Arial"/>
                <w:sz w:val="24"/>
                <w:szCs w:val="24"/>
              </w:rPr>
              <w:t>lần chấm</w:t>
            </w:r>
            <w:r w:rsidRPr="00D91B91">
              <w:rPr>
                <w:rFonts w:ascii="Arial" w:hAnsi="Arial" w:cs="Arial"/>
                <w:sz w:val="24"/>
                <w:szCs w:val="24"/>
                <w:lang w:val="vi-VN"/>
              </w:rPr>
              <w:t xml:space="preserve">. </w:t>
            </w:r>
            <w:r w:rsidRPr="00D91B91">
              <w:rPr>
                <w:rFonts w:ascii="Arial" w:hAnsi="Arial" w:cs="Arial"/>
                <w:sz w:val="24"/>
                <w:szCs w:val="24"/>
              </w:rPr>
              <w:t>Chấm</w:t>
            </w:r>
            <w:r w:rsidRPr="00D91B91">
              <w:rPr>
                <w:rFonts w:ascii="Arial" w:hAnsi="Arial" w:cs="Arial"/>
                <w:sz w:val="24"/>
                <w:szCs w:val="24"/>
                <w:lang w:val="vi-VN"/>
              </w:rPr>
              <w:t xml:space="preserve"> 5</w:t>
            </w:r>
            <w:r w:rsidRPr="00D91B91">
              <w:rPr>
                <w:rFonts w:ascii="Arial" w:hAnsi="Arial" w:cs="Arial"/>
                <w:sz w:val="24"/>
                <w:szCs w:val="24"/>
              </w:rPr>
              <w:t xml:space="preserve"> </w:t>
            </w:r>
            <w:r w:rsidRPr="00D91B91">
              <w:rPr>
                <w:rFonts w:ascii="Arial" w:hAnsi="Arial" w:cs="Arial"/>
                <w:sz w:val="24"/>
                <w:szCs w:val="24"/>
                <w:lang w:val="vi-VN"/>
              </w:rPr>
              <w:t xml:space="preserve">µl </w:t>
            </w:r>
            <w:r w:rsidRPr="00D91B91">
              <w:rPr>
                <w:rFonts w:ascii="Arial" w:hAnsi="Arial" w:cs="Arial"/>
                <w:sz w:val="24"/>
                <w:szCs w:val="24"/>
              </w:rPr>
              <w:t>dung dịch</w:t>
            </w:r>
            <w:r w:rsidRPr="00D91B91">
              <w:rPr>
                <w:rFonts w:ascii="Arial" w:hAnsi="Arial" w:cs="Arial"/>
                <w:sz w:val="24"/>
                <w:szCs w:val="24"/>
                <w:lang w:val="vi-VN"/>
              </w:rPr>
              <w:t xml:space="preserve"> mẫu </w:t>
            </w:r>
            <w:r w:rsidRPr="00D91B91">
              <w:rPr>
                <w:rFonts w:ascii="Arial" w:hAnsi="Arial" w:cs="Arial"/>
                <w:sz w:val="24"/>
                <w:szCs w:val="24"/>
              </w:rPr>
              <w:t xml:space="preserve">vào TLC theo </w:t>
            </w:r>
            <w:r w:rsidRPr="00D91B91">
              <w:rPr>
                <w:rFonts w:ascii="Arial" w:hAnsi="Arial" w:cs="Arial"/>
                <w:sz w:val="24"/>
                <w:szCs w:val="24"/>
                <w:lang w:val="vi-VN"/>
              </w:rPr>
              <w:t xml:space="preserve">cách thức tương tự. Ba điểm nên có kích thước tương tự nhau. </w:t>
            </w:r>
            <w:r w:rsidRPr="00D91B91">
              <w:rPr>
                <w:rFonts w:ascii="Arial" w:hAnsi="Arial" w:cs="Arial"/>
                <w:sz w:val="24"/>
                <w:szCs w:val="24"/>
              </w:rPr>
              <w:t>Phun tấm sắc ký này bằng</w:t>
            </w:r>
            <w:r w:rsidRPr="00D91B91">
              <w:rPr>
                <w:rFonts w:ascii="Arial" w:hAnsi="Arial" w:cs="Arial"/>
                <w:sz w:val="24"/>
                <w:szCs w:val="24"/>
                <w:lang w:val="vi-VN"/>
              </w:rPr>
              <w:t xml:space="preserve"> thuốc thử phun và </w:t>
            </w:r>
            <w:r w:rsidRPr="00D91B91">
              <w:rPr>
                <w:rFonts w:ascii="Arial" w:hAnsi="Arial" w:cs="Arial"/>
                <w:sz w:val="24"/>
                <w:szCs w:val="24"/>
              </w:rPr>
              <w:t>sấy</w:t>
            </w:r>
            <w:r w:rsidRPr="00D91B91">
              <w:rPr>
                <w:rFonts w:ascii="Arial" w:hAnsi="Arial" w:cs="Arial"/>
                <w:sz w:val="24"/>
                <w:szCs w:val="24"/>
                <w:lang w:val="vi-VN"/>
              </w:rPr>
              <w:t xml:space="preserve"> ở 100</w:t>
            </w:r>
            <w:r w:rsidRPr="00D91B91">
              <w:rPr>
                <w:rFonts w:ascii="Arial" w:hAnsi="Arial" w:cs="Arial"/>
                <w:sz w:val="24"/>
                <w:szCs w:val="24"/>
              </w:rPr>
              <w:t xml:space="preserve"> </w:t>
            </w:r>
            <w:r w:rsidRPr="00D91B91">
              <w:rPr>
                <w:rFonts w:ascii="Arial" w:hAnsi="Arial" w:cs="Arial"/>
                <w:sz w:val="24"/>
                <w:szCs w:val="24"/>
                <w:vertAlign w:val="superscript"/>
              </w:rPr>
              <w:t>o</w:t>
            </w:r>
            <w:r w:rsidRPr="00D91B91">
              <w:rPr>
                <w:rFonts w:ascii="Arial" w:hAnsi="Arial" w:cs="Arial"/>
                <w:sz w:val="24"/>
                <w:szCs w:val="24"/>
              </w:rPr>
              <w:t>C</w:t>
            </w:r>
            <w:r w:rsidRPr="00D91B91">
              <w:rPr>
                <w:rFonts w:ascii="Arial" w:hAnsi="Arial" w:cs="Arial"/>
                <w:sz w:val="24"/>
                <w:szCs w:val="24"/>
                <w:lang w:val="vi-VN"/>
              </w:rPr>
              <w:t xml:space="preserve"> ± 2</w:t>
            </w:r>
            <w:r w:rsidRPr="00D91B91">
              <w:rPr>
                <w:rFonts w:ascii="Arial" w:hAnsi="Arial" w:cs="Arial"/>
                <w:sz w:val="24"/>
                <w:szCs w:val="24"/>
              </w:rPr>
              <w:t xml:space="preserve"> </w:t>
            </w:r>
            <w:r w:rsidRPr="00D91B91">
              <w:rPr>
                <w:rFonts w:ascii="Arial" w:hAnsi="Arial" w:cs="Arial"/>
                <w:sz w:val="24"/>
                <w:szCs w:val="24"/>
                <w:lang w:val="vi-VN"/>
              </w:rPr>
              <w:t>°</w:t>
            </w:r>
            <w:r w:rsidRPr="00D91B91">
              <w:rPr>
                <w:rFonts w:ascii="Arial" w:hAnsi="Arial" w:cs="Arial"/>
                <w:sz w:val="24"/>
                <w:szCs w:val="24"/>
              </w:rPr>
              <w:t xml:space="preserve">C </w:t>
            </w:r>
            <w:r w:rsidRPr="00D91B91">
              <w:rPr>
                <w:rFonts w:ascii="Arial" w:hAnsi="Arial" w:cs="Arial"/>
                <w:sz w:val="24"/>
                <w:szCs w:val="24"/>
                <w:lang w:val="vi-VN"/>
              </w:rPr>
              <w:t xml:space="preserve">trong 15 </w:t>
            </w:r>
            <w:r w:rsidRPr="00D91B91">
              <w:rPr>
                <w:rFonts w:ascii="Arial" w:hAnsi="Arial" w:cs="Arial"/>
                <w:sz w:val="24"/>
                <w:szCs w:val="24"/>
              </w:rPr>
              <w:t xml:space="preserve">min. </w:t>
            </w:r>
            <w:r w:rsidRPr="00D91B91">
              <w:rPr>
                <w:rFonts w:ascii="Arial" w:hAnsi="Arial" w:cs="Arial"/>
                <w:sz w:val="24"/>
                <w:szCs w:val="24"/>
                <w:lang w:val="vi-VN"/>
              </w:rPr>
              <w:t>Ngay</w:t>
            </w:r>
            <w:r w:rsidRPr="00D91B91">
              <w:rPr>
                <w:rFonts w:ascii="Arial" w:hAnsi="Arial" w:cs="Arial"/>
                <w:sz w:val="24"/>
                <w:szCs w:val="24"/>
              </w:rPr>
              <w:t xml:space="preserve"> sau khi sấy, quan sát tấm TLC này </w:t>
            </w:r>
            <w:r w:rsidRPr="00D91B91">
              <w:rPr>
                <w:rFonts w:ascii="Arial" w:hAnsi="Arial" w:cs="Arial"/>
                <w:sz w:val="24"/>
                <w:szCs w:val="24"/>
                <w:lang w:val="vi-VN"/>
              </w:rPr>
              <w:t xml:space="preserve">trên nền tối. </w:t>
            </w:r>
            <w:r w:rsidRPr="00D91B91">
              <w:rPr>
                <w:rFonts w:ascii="Arial" w:hAnsi="Arial" w:cs="Arial"/>
                <w:sz w:val="24"/>
                <w:szCs w:val="24"/>
              </w:rPr>
              <w:t xml:space="preserve">Vết sắc ký </w:t>
            </w:r>
            <w:r w:rsidRPr="00D91B91">
              <w:rPr>
                <w:rFonts w:ascii="Arial" w:hAnsi="Arial" w:cs="Arial"/>
                <w:sz w:val="24"/>
                <w:szCs w:val="24"/>
                <w:lang w:val="vi-VN"/>
              </w:rPr>
              <w:t>từ</w:t>
            </w:r>
            <w:r w:rsidRPr="00D91B91">
              <w:rPr>
                <w:rFonts w:ascii="Arial" w:hAnsi="Arial" w:cs="Arial"/>
                <w:sz w:val="24"/>
                <w:szCs w:val="24"/>
              </w:rPr>
              <w:t xml:space="preserve"> dung dịch</w:t>
            </w:r>
            <w:r w:rsidRPr="00D91B91">
              <w:rPr>
                <w:rFonts w:ascii="Arial" w:hAnsi="Arial" w:cs="Arial"/>
                <w:sz w:val="24"/>
                <w:szCs w:val="24"/>
                <w:lang w:val="vi-VN"/>
              </w:rPr>
              <w:t xml:space="preserve"> mẫu không </w:t>
            </w:r>
            <w:r w:rsidRPr="00D91B91">
              <w:rPr>
                <w:rFonts w:ascii="Arial" w:hAnsi="Arial" w:cs="Arial"/>
                <w:sz w:val="24"/>
                <w:szCs w:val="24"/>
              </w:rPr>
              <w:t>đậm</w:t>
            </w:r>
            <w:r w:rsidRPr="00D91B91">
              <w:rPr>
                <w:rFonts w:ascii="Arial" w:hAnsi="Arial" w:cs="Arial"/>
                <w:sz w:val="24"/>
                <w:szCs w:val="24"/>
                <w:lang w:val="vi-VN"/>
              </w:rPr>
              <w:t xml:space="preserve"> màu hơn </w:t>
            </w:r>
            <w:r w:rsidRPr="00D91B91">
              <w:rPr>
                <w:rFonts w:ascii="Arial" w:hAnsi="Arial" w:cs="Arial"/>
                <w:sz w:val="24"/>
                <w:szCs w:val="24"/>
              </w:rPr>
              <w:t xml:space="preserve">vết tạo </w:t>
            </w:r>
            <w:r w:rsidRPr="00D91B91">
              <w:rPr>
                <w:rFonts w:ascii="Arial" w:hAnsi="Arial" w:cs="Arial"/>
                <w:sz w:val="24"/>
                <w:szCs w:val="24"/>
              </w:rPr>
              <w:lastRenderedPageBreak/>
              <w:t>thành</w:t>
            </w:r>
            <w:r w:rsidRPr="00D91B91">
              <w:rPr>
                <w:rFonts w:ascii="Arial" w:hAnsi="Arial" w:cs="Arial"/>
                <w:sz w:val="24"/>
                <w:szCs w:val="24"/>
                <w:lang w:val="vi-VN"/>
              </w:rPr>
              <w:t xml:space="preserve"> từ </w:t>
            </w:r>
            <w:r w:rsidRPr="00D91B91">
              <w:rPr>
                <w:rFonts w:ascii="Arial" w:hAnsi="Arial" w:cs="Arial"/>
                <w:sz w:val="24"/>
                <w:szCs w:val="24"/>
              </w:rPr>
              <w:t>dung dịch</w:t>
            </w:r>
            <w:r w:rsidRPr="00D91B91">
              <w:rPr>
                <w:rFonts w:ascii="Arial" w:hAnsi="Arial" w:cs="Arial"/>
                <w:sz w:val="24"/>
                <w:szCs w:val="24"/>
                <w:lang w:val="vi-VN"/>
              </w:rPr>
              <w:t xml:space="preserve"> B</w:t>
            </w:r>
            <w:r w:rsidRPr="00D91B91">
              <w:rPr>
                <w:rFonts w:ascii="Arial" w:hAnsi="Arial" w:cs="Arial"/>
                <w:sz w:val="24"/>
                <w:szCs w:val="24"/>
              </w:rPr>
              <w:t xml:space="preserve"> </w:t>
            </w:r>
            <w:r w:rsidRPr="00D91B91">
              <w:rPr>
                <w:rFonts w:ascii="Arial" w:hAnsi="Arial" w:cs="Arial"/>
                <w:sz w:val="24"/>
                <w:szCs w:val="24"/>
                <w:lang w:val="vi-VN"/>
              </w:rPr>
              <w:t>(tương đương với giới hạn 0,1</w:t>
            </w:r>
            <w:r w:rsidRPr="00D91B91">
              <w:rPr>
                <w:rFonts w:ascii="Arial" w:hAnsi="Arial" w:cs="Arial"/>
                <w:sz w:val="24"/>
                <w:szCs w:val="24"/>
              </w:rPr>
              <w:t xml:space="preserve"> </w:t>
            </w:r>
            <w:r w:rsidRPr="00D91B91">
              <w:rPr>
                <w:rFonts w:ascii="Arial" w:hAnsi="Arial" w:cs="Arial"/>
                <w:sz w:val="24"/>
                <w:szCs w:val="24"/>
                <w:lang w:val="vi-VN"/>
              </w:rPr>
              <w:t>%</w:t>
            </w:r>
            <w:r w:rsidRPr="00D91B91">
              <w:rPr>
                <w:rFonts w:ascii="Arial" w:hAnsi="Arial" w:cs="Arial"/>
                <w:sz w:val="24"/>
                <w:szCs w:val="24"/>
              </w:rPr>
              <w:t xml:space="preserve"> </w:t>
            </w:r>
            <w:r w:rsidRPr="00D91B91">
              <w:rPr>
                <w:rFonts w:ascii="Arial" w:hAnsi="Arial" w:cs="Arial"/>
                <w:sz w:val="24"/>
                <w:szCs w:val="24"/>
                <w:lang w:val="vi-VN"/>
              </w:rPr>
              <w:t>tổng số monosacarit clo hóa tối đa</w:t>
            </w:r>
            <w:r w:rsidRPr="00D91B91">
              <w:rPr>
                <w:rFonts w:ascii="Arial" w:hAnsi="Arial" w:cs="Arial"/>
                <w:sz w:val="24"/>
                <w:szCs w:val="24"/>
              </w:rPr>
              <w:t>)</w:t>
            </w:r>
            <w:r w:rsidRPr="00D91B91">
              <w:rPr>
                <w:rFonts w:ascii="Arial" w:hAnsi="Arial" w:cs="Arial"/>
                <w:sz w:val="24"/>
                <w:szCs w:val="24"/>
                <w:lang w:val="vi-VN"/>
              </w:rPr>
              <w:t xml:space="preserve"> </w:t>
            </w:r>
          </w:p>
          <w:p w:rsidR="00AD10AD" w:rsidRPr="00D91B91" w:rsidRDefault="00AD10AD" w:rsidP="00C11334">
            <w:pPr>
              <w:pStyle w:val="NormalWeb"/>
              <w:spacing w:before="120" w:after="120"/>
              <w:jc w:val="both"/>
              <w:rPr>
                <w:rFonts w:cs="Arial"/>
                <w:color w:val="auto"/>
                <w:sz w:val="24"/>
                <w:szCs w:val="24"/>
              </w:rPr>
            </w:pPr>
            <w:r w:rsidRPr="00D91B91">
              <w:rPr>
                <w:rFonts w:cs="Arial"/>
                <w:color w:val="auto"/>
                <w:sz w:val="24"/>
                <w:szCs w:val="24"/>
                <w:lang w:val="vi-VN"/>
              </w:rPr>
              <w:t>(</w:t>
            </w:r>
            <w:r w:rsidRPr="00D91B91">
              <w:rPr>
                <w:rFonts w:cs="Arial"/>
                <w:color w:val="auto"/>
                <w:sz w:val="24"/>
                <w:szCs w:val="24"/>
              </w:rPr>
              <w:t>Nếu vết</w:t>
            </w:r>
            <w:r w:rsidRPr="00D91B91">
              <w:rPr>
                <w:rFonts w:cs="Arial"/>
                <w:color w:val="auto"/>
                <w:sz w:val="24"/>
                <w:szCs w:val="24"/>
                <w:lang w:val="vi-VN"/>
              </w:rPr>
              <w:t xml:space="preserve"> mannitol từ </w:t>
            </w:r>
            <w:r w:rsidRPr="00D91B91">
              <w:rPr>
                <w:rFonts w:cs="Arial"/>
                <w:color w:val="auto"/>
                <w:sz w:val="24"/>
                <w:szCs w:val="24"/>
              </w:rPr>
              <w:t>d</w:t>
            </w:r>
            <w:r w:rsidRPr="00D91B91">
              <w:rPr>
                <w:rFonts w:cs="Arial"/>
                <w:color w:val="auto"/>
                <w:sz w:val="24"/>
                <w:szCs w:val="24"/>
                <w:lang w:val="vi-VN"/>
              </w:rPr>
              <w:t>ung dịch chuẩn A</w:t>
            </w:r>
            <w:r w:rsidRPr="00D91B91">
              <w:rPr>
                <w:rFonts w:cs="Arial"/>
                <w:color w:val="auto"/>
                <w:sz w:val="24"/>
                <w:szCs w:val="24"/>
              </w:rPr>
              <w:t xml:space="preserve"> bị sẫm màu chứng tỏ tấm sắc ký lớp mỏng bị để quá lâu trong tủ sấy</w:t>
            </w:r>
            <w:r w:rsidRPr="00D91B91">
              <w:rPr>
                <w:rFonts w:cs="Arial"/>
                <w:color w:val="auto"/>
                <w:sz w:val="24"/>
                <w:szCs w:val="24"/>
                <w:lang w:val="vi-VN"/>
              </w:rPr>
              <w:t xml:space="preserve"> và</w:t>
            </w:r>
            <w:r w:rsidRPr="00D91B91">
              <w:rPr>
                <w:rFonts w:cs="Arial"/>
                <w:color w:val="auto"/>
                <w:sz w:val="24"/>
                <w:szCs w:val="24"/>
              </w:rPr>
              <w:t xml:space="preserve"> cần thực hiện  lại với tấm sắc ký lớp mỏng </w:t>
            </w:r>
            <w:r w:rsidRPr="00D91B91">
              <w:rPr>
                <w:rFonts w:cs="Arial"/>
                <w:color w:val="auto"/>
                <w:sz w:val="24"/>
                <w:szCs w:val="24"/>
                <w:lang w:val="vi-VN"/>
              </w:rPr>
              <w:t>thứ hai)</w:t>
            </w:r>
          </w:p>
          <w:p w:rsidR="00AD10AD" w:rsidRPr="00D91B91" w:rsidRDefault="00AD10AD" w:rsidP="00C11334">
            <w:pPr>
              <w:pStyle w:val="NormalWeb"/>
              <w:spacing w:before="120" w:after="120"/>
              <w:jc w:val="both"/>
              <w:rPr>
                <w:rFonts w:cs="Arial"/>
                <w:color w:val="auto"/>
                <w:sz w:val="24"/>
                <w:szCs w:val="24"/>
              </w:rPr>
            </w:pPr>
          </w:p>
        </w:tc>
      </w:tr>
      <w:tr w:rsidR="00AD10AD" w:rsidRPr="00D91B91" w:rsidTr="005E387C">
        <w:tc>
          <w:tcPr>
            <w:tcW w:w="3119" w:type="dxa"/>
          </w:tcPr>
          <w:p w:rsidR="00AD10AD" w:rsidRPr="00D91B91" w:rsidRDefault="00AD10AD" w:rsidP="00C11334">
            <w:pPr>
              <w:pStyle w:val="NormalWeb"/>
              <w:spacing w:before="80" w:after="80"/>
              <w:rPr>
                <w:rStyle w:val="tlid-translation"/>
                <w:rFonts w:cs="Arial"/>
                <w:i/>
                <w:color w:val="auto"/>
                <w:sz w:val="24"/>
                <w:szCs w:val="24"/>
              </w:rPr>
            </w:pPr>
            <w:r w:rsidRPr="00D91B91">
              <w:rPr>
                <w:rFonts w:cs="Arial"/>
                <w:bCs/>
                <w:i/>
                <w:color w:val="auto"/>
                <w:sz w:val="24"/>
                <w:szCs w:val="24"/>
              </w:rPr>
              <w:lastRenderedPageBreak/>
              <w:t>Triphenylphosphine oxide</w:t>
            </w:r>
          </w:p>
        </w:tc>
        <w:tc>
          <w:tcPr>
            <w:tcW w:w="6521" w:type="dxa"/>
          </w:tcPr>
          <w:p w:rsidR="00AD10AD" w:rsidRPr="00D91B91" w:rsidRDefault="00AD10AD" w:rsidP="00C11334">
            <w:pPr>
              <w:pStyle w:val="HTMLPreformatted"/>
              <w:shd w:val="clear" w:color="auto" w:fill="FFFFFF"/>
              <w:spacing w:before="120"/>
              <w:rPr>
                <w:rFonts w:ascii="Arial" w:hAnsi="Arial" w:cs="Arial"/>
                <w:b/>
                <w:sz w:val="24"/>
                <w:szCs w:val="24"/>
                <w:u w:val="single"/>
                <w:lang w:val="vi-VN"/>
              </w:rPr>
            </w:pPr>
            <w:r w:rsidRPr="00D91B91">
              <w:rPr>
                <w:rFonts w:ascii="Arial" w:hAnsi="Arial" w:cs="Arial"/>
                <w:b/>
                <w:sz w:val="24"/>
                <w:szCs w:val="24"/>
                <w:u w:val="single"/>
                <w:lang w:val="vi-VN"/>
              </w:rPr>
              <w:t>Hệ thống sắc ký:</w:t>
            </w:r>
          </w:p>
          <w:p w:rsidR="00AD10AD" w:rsidRPr="00D91B91" w:rsidRDefault="00AD10AD" w:rsidP="00C11334">
            <w:pPr>
              <w:pStyle w:val="HTMLPreformatted"/>
              <w:shd w:val="clear" w:color="auto" w:fill="FFFFFF"/>
              <w:spacing w:before="120" w:after="120"/>
              <w:jc w:val="both"/>
              <w:rPr>
                <w:rFonts w:ascii="Arial" w:hAnsi="Arial" w:cs="Arial"/>
                <w:sz w:val="24"/>
                <w:szCs w:val="24"/>
                <w:lang w:val="vi-VN"/>
              </w:rPr>
            </w:pPr>
            <w:r w:rsidRPr="00D91B91">
              <w:rPr>
                <w:rFonts w:ascii="Arial" w:hAnsi="Arial" w:cs="Arial"/>
                <w:sz w:val="24"/>
                <w:szCs w:val="24"/>
              </w:rPr>
              <w:t xml:space="preserve">Sử dụng hệ thống </w:t>
            </w:r>
            <w:r w:rsidRPr="00D91B91">
              <w:rPr>
                <w:rFonts w:ascii="Arial" w:hAnsi="Arial" w:cs="Arial"/>
                <w:sz w:val="24"/>
                <w:szCs w:val="24"/>
                <w:lang w:val="vi-VN"/>
              </w:rPr>
              <w:t xml:space="preserve">sắc ký lỏng </w:t>
            </w:r>
            <w:r w:rsidRPr="00D91B91">
              <w:rPr>
                <w:rFonts w:ascii="Arial" w:hAnsi="Arial" w:cs="Arial"/>
                <w:sz w:val="24"/>
                <w:szCs w:val="24"/>
              </w:rPr>
              <w:t xml:space="preserve">hiệu năng </w:t>
            </w:r>
            <w:r w:rsidRPr="00D91B91">
              <w:rPr>
                <w:rFonts w:ascii="Arial" w:hAnsi="Arial" w:cs="Arial"/>
                <w:sz w:val="24"/>
                <w:szCs w:val="24"/>
                <w:lang w:val="vi-VN"/>
              </w:rPr>
              <w:t xml:space="preserve">cao, </w:t>
            </w:r>
            <w:r w:rsidRPr="00D91B91">
              <w:rPr>
                <w:rFonts w:ascii="Arial" w:hAnsi="Arial" w:cs="Arial"/>
                <w:sz w:val="24"/>
                <w:szCs w:val="24"/>
              </w:rPr>
              <w:t>vận hành</w:t>
            </w:r>
            <w:r w:rsidRPr="00D91B91">
              <w:rPr>
                <w:rFonts w:ascii="Arial" w:hAnsi="Arial" w:cs="Arial"/>
                <w:sz w:val="24"/>
                <w:szCs w:val="24"/>
                <w:lang w:val="vi-VN"/>
              </w:rPr>
              <w:t xml:space="preserve"> tại nhiệt độ phòng, </w:t>
            </w:r>
            <w:r w:rsidRPr="00D91B91">
              <w:rPr>
                <w:rFonts w:ascii="Arial" w:hAnsi="Arial" w:cs="Arial"/>
                <w:sz w:val="24"/>
                <w:szCs w:val="24"/>
              </w:rPr>
              <w:t>với bơm cao áp và buồng chứa c</w:t>
            </w:r>
            <w:r w:rsidRPr="00D91B91">
              <w:rPr>
                <w:rFonts w:ascii="Arial" w:hAnsi="Arial" w:cs="Arial"/>
                <w:sz w:val="24"/>
                <w:szCs w:val="24"/>
                <w:lang w:val="vi-VN"/>
              </w:rPr>
              <w:t>ột pha đảo C18</w:t>
            </w:r>
            <w:r w:rsidRPr="00D91B91">
              <w:rPr>
                <w:rFonts w:ascii="Arial" w:hAnsi="Arial" w:cs="Arial"/>
                <w:sz w:val="24"/>
                <w:szCs w:val="24"/>
              </w:rPr>
              <w:t xml:space="preserve"> </w:t>
            </w:r>
            <w:r w:rsidRPr="00D91B91">
              <w:rPr>
                <w:rFonts w:ascii="Arial" w:hAnsi="Arial" w:cs="Arial"/>
                <w:sz w:val="24"/>
                <w:szCs w:val="24"/>
                <w:lang w:val="vi-VN"/>
              </w:rPr>
              <w:t>Rad Pak (10</w:t>
            </w:r>
            <w:r w:rsidRPr="00D91B91">
              <w:rPr>
                <w:rFonts w:ascii="Arial" w:hAnsi="Arial" w:cs="Arial"/>
                <w:sz w:val="24"/>
                <w:szCs w:val="24"/>
              </w:rPr>
              <w:t xml:space="preserve"> </w:t>
            </w:r>
            <w:r w:rsidRPr="00D91B91">
              <w:rPr>
                <w:rFonts w:ascii="Arial" w:hAnsi="Arial" w:cs="Arial"/>
                <w:sz w:val="24"/>
                <w:szCs w:val="24"/>
                <w:lang w:val="vi-VN"/>
              </w:rPr>
              <w:t>cm x 8</w:t>
            </w:r>
            <w:r w:rsidRPr="00D91B91">
              <w:rPr>
                <w:rFonts w:ascii="Arial" w:hAnsi="Arial" w:cs="Arial"/>
                <w:sz w:val="24"/>
                <w:szCs w:val="24"/>
              </w:rPr>
              <w:t xml:space="preserve"> </w:t>
            </w:r>
            <w:r w:rsidRPr="00D91B91">
              <w:rPr>
                <w:rFonts w:ascii="Arial" w:hAnsi="Arial" w:cs="Arial"/>
                <w:sz w:val="24"/>
                <w:szCs w:val="24"/>
                <w:lang w:val="vi-VN"/>
              </w:rPr>
              <w:t xml:space="preserve">mm). </w:t>
            </w:r>
            <w:r w:rsidRPr="00D91B91">
              <w:rPr>
                <w:rFonts w:ascii="Arial" w:hAnsi="Arial" w:cs="Arial"/>
                <w:sz w:val="24"/>
                <w:szCs w:val="24"/>
              </w:rPr>
              <w:t>Pha động</w:t>
            </w:r>
            <w:r w:rsidRPr="00D91B91">
              <w:rPr>
                <w:rFonts w:ascii="Arial" w:hAnsi="Arial" w:cs="Arial"/>
                <w:sz w:val="24"/>
                <w:szCs w:val="24"/>
                <w:lang w:val="vi-VN"/>
              </w:rPr>
              <w:t xml:space="preserve"> </w:t>
            </w:r>
            <w:r w:rsidRPr="00D91B91">
              <w:rPr>
                <w:rFonts w:ascii="Arial" w:hAnsi="Arial" w:cs="Arial"/>
                <w:sz w:val="24"/>
                <w:szCs w:val="24"/>
              </w:rPr>
              <w:t xml:space="preserve">được </w:t>
            </w:r>
            <w:r w:rsidRPr="00D91B91">
              <w:rPr>
                <w:rFonts w:ascii="Arial" w:hAnsi="Arial" w:cs="Arial"/>
                <w:sz w:val="24"/>
                <w:szCs w:val="24"/>
                <w:lang w:val="vi-VN"/>
              </w:rPr>
              <w:t>duy trì ở áp suất và tốc độ dòng (thường là 1</w:t>
            </w:r>
            <w:proofErr w:type="gramStart"/>
            <w:r w:rsidRPr="00D91B91">
              <w:rPr>
                <w:rFonts w:ascii="Arial" w:hAnsi="Arial" w:cs="Arial"/>
                <w:sz w:val="24"/>
                <w:szCs w:val="24"/>
                <w:lang w:val="vi-VN"/>
              </w:rPr>
              <w:t>,5</w:t>
            </w:r>
            <w:proofErr w:type="gramEnd"/>
            <w:r w:rsidRPr="00D91B91">
              <w:rPr>
                <w:rFonts w:ascii="Arial" w:hAnsi="Arial" w:cs="Arial"/>
                <w:sz w:val="24"/>
                <w:szCs w:val="24"/>
              </w:rPr>
              <w:t xml:space="preserve"> </w:t>
            </w:r>
            <w:r w:rsidRPr="00D91B91">
              <w:rPr>
                <w:rFonts w:ascii="Arial" w:hAnsi="Arial" w:cs="Arial"/>
                <w:sz w:val="24"/>
                <w:szCs w:val="24"/>
                <w:lang w:val="vi-VN"/>
              </w:rPr>
              <w:t>ml/</w:t>
            </w:r>
            <w:r w:rsidRPr="00D91B91">
              <w:rPr>
                <w:rFonts w:ascii="Arial" w:hAnsi="Arial" w:cs="Arial"/>
                <w:sz w:val="24"/>
                <w:szCs w:val="24"/>
              </w:rPr>
              <w:t>min</w:t>
            </w:r>
            <w:r w:rsidRPr="00D91B91">
              <w:rPr>
                <w:rFonts w:ascii="Arial" w:hAnsi="Arial" w:cs="Arial"/>
                <w:sz w:val="24"/>
                <w:szCs w:val="24"/>
                <w:lang w:val="vi-VN"/>
              </w:rPr>
              <w:t xml:space="preserve">) </w:t>
            </w:r>
            <w:r w:rsidRPr="00D91B91">
              <w:rPr>
                <w:rFonts w:ascii="Arial" w:hAnsi="Arial" w:cs="Arial"/>
                <w:sz w:val="24"/>
                <w:szCs w:val="24"/>
              </w:rPr>
              <w:t>để thu được th</w:t>
            </w:r>
            <w:r w:rsidRPr="00D91B91">
              <w:rPr>
                <w:rFonts w:ascii="Arial" w:hAnsi="Arial" w:cs="Arial"/>
                <w:sz w:val="24"/>
                <w:szCs w:val="24"/>
                <w:lang w:val="vi-VN"/>
              </w:rPr>
              <w:t xml:space="preserve">ời gian rửa giải </w:t>
            </w:r>
            <w:r w:rsidRPr="00D91B91">
              <w:rPr>
                <w:rFonts w:ascii="Arial" w:hAnsi="Arial" w:cs="Arial"/>
                <w:sz w:val="24"/>
                <w:szCs w:val="24"/>
              </w:rPr>
              <w:t>yêu cầu</w:t>
            </w:r>
            <w:r w:rsidRPr="00D91B91">
              <w:rPr>
                <w:rFonts w:ascii="Arial" w:hAnsi="Arial" w:cs="Arial"/>
                <w:sz w:val="24"/>
                <w:szCs w:val="24"/>
                <w:lang w:val="vi-VN"/>
              </w:rPr>
              <w:t xml:space="preserve">. Máy sắc ký được trang bị </w:t>
            </w:r>
            <w:r w:rsidRPr="00D91B91">
              <w:rPr>
                <w:rFonts w:ascii="Arial" w:hAnsi="Arial" w:cs="Arial"/>
                <w:sz w:val="24"/>
                <w:szCs w:val="24"/>
              </w:rPr>
              <w:t>đầu</w:t>
            </w:r>
            <w:r w:rsidRPr="00D91B91">
              <w:rPr>
                <w:rFonts w:ascii="Arial" w:hAnsi="Arial" w:cs="Arial"/>
                <w:sz w:val="24"/>
                <w:szCs w:val="24"/>
                <w:lang w:val="vi-VN"/>
              </w:rPr>
              <w:t xml:space="preserve"> dò </w:t>
            </w:r>
            <w:r w:rsidRPr="00D91B91">
              <w:rPr>
                <w:rFonts w:ascii="Arial" w:hAnsi="Arial" w:cs="Arial"/>
                <w:sz w:val="24"/>
                <w:szCs w:val="24"/>
              </w:rPr>
              <w:t xml:space="preserve">UV </w:t>
            </w:r>
            <w:r w:rsidRPr="00D91B91">
              <w:rPr>
                <w:rFonts w:ascii="Arial" w:hAnsi="Arial" w:cs="Arial"/>
                <w:sz w:val="24"/>
                <w:szCs w:val="24"/>
                <w:lang w:val="vi-VN"/>
              </w:rPr>
              <w:t>(220</w:t>
            </w:r>
            <w:r w:rsidRPr="00D91B91">
              <w:rPr>
                <w:rFonts w:ascii="Arial" w:hAnsi="Arial" w:cs="Arial"/>
                <w:sz w:val="24"/>
                <w:szCs w:val="24"/>
              </w:rPr>
              <w:t xml:space="preserve"> </w:t>
            </w:r>
            <w:r w:rsidRPr="00D91B91">
              <w:rPr>
                <w:rFonts w:ascii="Arial" w:hAnsi="Arial" w:cs="Arial"/>
                <w:sz w:val="24"/>
                <w:szCs w:val="24"/>
                <w:lang w:val="vi-VN"/>
              </w:rPr>
              <w:t>nm).</w:t>
            </w:r>
          </w:p>
          <w:p w:rsidR="00AD10AD" w:rsidRPr="00D91B91" w:rsidRDefault="00AD10AD" w:rsidP="00C11334">
            <w:pPr>
              <w:pStyle w:val="HTMLPreformatted"/>
              <w:shd w:val="clear" w:color="auto" w:fill="FFFFFF"/>
              <w:spacing w:before="120" w:after="120"/>
              <w:rPr>
                <w:rFonts w:ascii="Arial" w:hAnsi="Arial" w:cs="Arial"/>
                <w:b/>
                <w:sz w:val="24"/>
                <w:szCs w:val="24"/>
                <w:u w:val="single"/>
                <w:lang w:val="vi-VN"/>
              </w:rPr>
            </w:pPr>
            <w:r w:rsidRPr="00D91B91">
              <w:rPr>
                <w:rFonts w:ascii="Arial" w:hAnsi="Arial" w:cs="Arial"/>
                <w:b/>
                <w:sz w:val="24"/>
                <w:szCs w:val="24"/>
                <w:u w:val="single"/>
                <w:lang w:val="vi-VN"/>
              </w:rPr>
              <w:t>Pha động:</w:t>
            </w:r>
          </w:p>
          <w:p w:rsidR="00AD10AD" w:rsidRPr="00D91B91" w:rsidRDefault="00AD10AD" w:rsidP="00C11334">
            <w:pPr>
              <w:pStyle w:val="HTMLPreformatted"/>
              <w:shd w:val="clear" w:color="auto" w:fill="FFFFFF"/>
              <w:spacing w:before="120" w:after="120"/>
              <w:jc w:val="both"/>
              <w:rPr>
                <w:rFonts w:ascii="Arial" w:hAnsi="Arial" w:cs="Arial"/>
                <w:sz w:val="24"/>
                <w:szCs w:val="24"/>
              </w:rPr>
            </w:pPr>
            <w:r w:rsidRPr="00D91B91">
              <w:rPr>
                <w:rFonts w:ascii="Arial" w:hAnsi="Arial" w:cs="Arial"/>
                <w:sz w:val="24"/>
                <w:szCs w:val="24"/>
                <w:lang w:val="vi-VN"/>
              </w:rPr>
              <w:t>Thêm 67 thể tích acetonitril (</w:t>
            </w:r>
            <w:r w:rsidRPr="00D91B91">
              <w:rPr>
                <w:rFonts w:ascii="Arial" w:hAnsi="Arial" w:cs="Arial"/>
                <w:sz w:val="24"/>
                <w:szCs w:val="24"/>
              </w:rPr>
              <w:t xml:space="preserve">loại </w:t>
            </w:r>
            <w:r w:rsidRPr="00D91B91">
              <w:rPr>
                <w:rFonts w:ascii="Arial" w:hAnsi="Arial" w:cs="Arial"/>
                <w:sz w:val="24"/>
                <w:szCs w:val="24"/>
                <w:lang w:val="vi-VN"/>
              </w:rPr>
              <w:t xml:space="preserve">HPLC, UV, được lọc qua </w:t>
            </w:r>
            <w:r w:rsidRPr="00D91B91">
              <w:rPr>
                <w:rFonts w:ascii="Arial" w:hAnsi="Arial" w:cs="Arial"/>
                <w:sz w:val="24"/>
                <w:szCs w:val="24"/>
              </w:rPr>
              <w:t>b</w:t>
            </w:r>
            <w:r w:rsidRPr="00D91B91">
              <w:rPr>
                <w:rFonts w:ascii="Arial" w:hAnsi="Arial" w:cs="Arial"/>
                <w:sz w:val="24"/>
                <w:szCs w:val="24"/>
                <w:lang w:val="vi-VN"/>
              </w:rPr>
              <w:t>ộ lọc Millipore 0,45</w:t>
            </w:r>
            <w:r w:rsidRPr="00D91B91">
              <w:rPr>
                <w:rFonts w:ascii="Arial" w:hAnsi="Arial" w:cs="Arial"/>
                <w:sz w:val="24"/>
                <w:szCs w:val="24"/>
              </w:rPr>
              <w:t xml:space="preserve"> </w:t>
            </w:r>
            <w:r w:rsidRPr="00D91B91">
              <w:rPr>
                <w:rFonts w:ascii="Arial" w:hAnsi="Arial" w:cs="Arial"/>
                <w:sz w:val="24"/>
                <w:szCs w:val="24"/>
                <w:lang w:val="vi-VN"/>
              </w:rPr>
              <w:t>µm</w:t>
            </w:r>
            <w:r w:rsidRPr="00D91B91">
              <w:rPr>
                <w:rFonts w:ascii="Arial" w:hAnsi="Arial" w:cs="Arial"/>
                <w:sz w:val="24"/>
                <w:szCs w:val="24"/>
              </w:rPr>
              <w:t xml:space="preserve"> </w:t>
            </w:r>
            <w:r w:rsidRPr="00D91B91">
              <w:rPr>
                <w:rFonts w:ascii="Arial" w:hAnsi="Arial" w:cs="Arial"/>
                <w:sz w:val="24"/>
                <w:szCs w:val="24"/>
                <w:lang w:val="vi-VN"/>
              </w:rPr>
              <w:t>hoặc tương đương) với 33 thể tích nước (</w:t>
            </w:r>
            <w:r w:rsidRPr="00D91B91">
              <w:rPr>
                <w:rFonts w:ascii="Arial" w:hAnsi="Arial" w:cs="Arial"/>
                <w:sz w:val="24"/>
                <w:szCs w:val="24"/>
              </w:rPr>
              <w:t xml:space="preserve">đã được chưng cất bằng dụng cụ </w:t>
            </w:r>
            <w:r w:rsidRPr="00D91B91">
              <w:rPr>
                <w:rFonts w:ascii="Arial" w:hAnsi="Arial" w:cs="Arial"/>
                <w:sz w:val="24"/>
                <w:szCs w:val="24"/>
                <w:lang w:val="vi-VN"/>
              </w:rPr>
              <w:t>thủy tinh</w:t>
            </w:r>
            <w:r w:rsidRPr="00D91B91">
              <w:rPr>
                <w:rFonts w:ascii="Arial" w:hAnsi="Arial" w:cs="Arial"/>
                <w:sz w:val="24"/>
                <w:szCs w:val="24"/>
              </w:rPr>
              <w:t xml:space="preserve"> và </w:t>
            </w:r>
            <w:r w:rsidRPr="00D91B91">
              <w:rPr>
                <w:rFonts w:ascii="Arial" w:hAnsi="Arial" w:cs="Arial"/>
                <w:sz w:val="24"/>
                <w:szCs w:val="24"/>
                <w:lang w:val="vi-VN"/>
              </w:rPr>
              <w:t>được lọc qua bộ lọc</w:t>
            </w:r>
            <w:r w:rsidRPr="00D91B91">
              <w:rPr>
                <w:rFonts w:ascii="Arial" w:hAnsi="Arial" w:cs="Arial"/>
                <w:sz w:val="24"/>
                <w:szCs w:val="24"/>
              </w:rPr>
              <w:t xml:space="preserve"> </w:t>
            </w:r>
            <w:r w:rsidRPr="00D91B91">
              <w:rPr>
                <w:rFonts w:ascii="Arial" w:hAnsi="Arial" w:cs="Arial"/>
                <w:sz w:val="24"/>
                <w:szCs w:val="24"/>
                <w:lang w:val="vi-VN"/>
              </w:rPr>
              <w:t>Millipore 0,45 µm hoặc tương đương). Trộn và khử khí</w:t>
            </w:r>
            <w:r w:rsidRPr="00D91B91">
              <w:rPr>
                <w:rFonts w:ascii="Arial" w:hAnsi="Arial" w:cs="Arial"/>
                <w:sz w:val="24"/>
                <w:szCs w:val="24"/>
              </w:rPr>
              <w:t xml:space="preserve"> hoàn toàn.</w:t>
            </w:r>
          </w:p>
          <w:p w:rsidR="00AD10AD" w:rsidRPr="00D91B91" w:rsidRDefault="00AD10AD" w:rsidP="00C11334">
            <w:pPr>
              <w:pStyle w:val="HTMLPreformatted"/>
              <w:shd w:val="clear" w:color="auto" w:fill="FFFFFF"/>
              <w:spacing w:before="120" w:after="120"/>
              <w:rPr>
                <w:rFonts w:ascii="Arial" w:hAnsi="Arial" w:cs="Arial"/>
                <w:b/>
                <w:sz w:val="24"/>
                <w:szCs w:val="24"/>
                <w:u w:val="single"/>
                <w:lang w:val="vi-VN"/>
              </w:rPr>
            </w:pPr>
            <w:r w:rsidRPr="00D91B91">
              <w:rPr>
                <w:rFonts w:ascii="Arial" w:hAnsi="Arial" w:cs="Arial"/>
                <w:b/>
                <w:sz w:val="24"/>
                <w:szCs w:val="24"/>
                <w:u w:val="single"/>
              </w:rPr>
              <w:t>Dung dịch</w:t>
            </w:r>
            <w:r w:rsidRPr="00D91B91">
              <w:rPr>
                <w:rFonts w:ascii="Arial" w:hAnsi="Arial" w:cs="Arial"/>
                <w:b/>
                <w:sz w:val="24"/>
                <w:szCs w:val="24"/>
                <w:u w:val="single"/>
                <w:lang w:val="vi-VN"/>
              </w:rPr>
              <w:t xml:space="preserve"> chuẩn:</w:t>
            </w:r>
          </w:p>
          <w:p w:rsidR="00AD10AD" w:rsidRPr="00D91B91" w:rsidRDefault="00AD10AD" w:rsidP="00C11334">
            <w:pPr>
              <w:pStyle w:val="HTMLPreformatted"/>
              <w:shd w:val="clear" w:color="auto" w:fill="FFFFFF"/>
              <w:spacing w:before="120" w:after="120"/>
              <w:jc w:val="both"/>
              <w:rPr>
                <w:rFonts w:ascii="Arial" w:hAnsi="Arial" w:cs="Arial"/>
                <w:sz w:val="24"/>
                <w:szCs w:val="24"/>
                <w:lang w:val="vi-VN"/>
              </w:rPr>
            </w:pPr>
            <w:r w:rsidRPr="00D91B91">
              <w:rPr>
                <w:rFonts w:ascii="Arial" w:hAnsi="Arial" w:cs="Arial"/>
                <w:sz w:val="24"/>
                <w:szCs w:val="24"/>
                <w:lang w:val="vi-VN"/>
              </w:rPr>
              <w:t xml:space="preserve">Cân chính xác 100 mg oxit triphenylphosphine </w:t>
            </w:r>
            <w:r w:rsidRPr="00D91B91">
              <w:rPr>
                <w:rFonts w:ascii="Arial" w:hAnsi="Arial" w:cs="Arial"/>
                <w:sz w:val="24"/>
                <w:szCs w:val="24"/>
              </w:rPr>
              <w:t xml:space="preserve">cho vào </w:t>
            </w:r>
            <w:r w:rsidRPr="00D91B91">
              <w:rPr>
                <w:rFonts w:ascii="Arial" w:hAnsi="Arial" w:cs="Arial"/>
                <w:sz w:val="24"/>
                <w:szCs w:val="24"/>
                <w:lang w:val="vi-VN"/>
              </w:rPr>
              <w:t xml:space="preserve">bình </w:t>
            </w:r>
            <w:r w:rsidRPr="00D91B91">
              <w:rPr>
                <w:rFonts w:ascii="Arial" w:hAnsi="Arial" w:cs="Arial"/>
                <w:sz w:val="24"/>
                <w:szCs w:val="24"/>
              </w:rPr>
              <w:t>đ</w:t>
            </w:r>
            <w:r w:rsidRPr="00D91B91">
              <w:rPr>
                <w:rFonts w:ascii="Arial" w:hAnsi="Arial" w:cs="Arial"/>
                <w:sz w:val="24"/>
                <w:szCs w:val="24"/>
                <w:lang w:val="vi-VN"/>
              </w:rPr>
              <w:t>ịnh mức</w:t>
            </w:r>
            <w:r w:rsidRPr="00D91B91">
              <w:rPr>
                <w:rFonts w:ascii="Arial" w:hAnsi="Arial" w:cs="Arial"/>
                <w:sz w:val="24"/>
                <w:szCs w:val="24"/>
              </w:rPr>
              <w:t xml:space="preserve"> </w:t>
            </w:r>
            <w:r w:rsidRPr="00D91B91">
              <w:rPr>
                <w:rFonts w:ascii="Arial" w:hAnsi="Arial" w:cs="Arial"/>
                <w:sz w:val="24"/>
                <w:szCs w:val="24"/>
                <w:lang w:val="vi-VN"/>
              </w:rPr>
              <w:t xml:space="preserve">10 ml. Hòa tan </w:t>
            </w:r>
            <w:r w:rsidRPr="00D91B91">
              <w:rPr>
                <w:rFonts w:ascii="Arial" w:hAnsi="Arial" w:cs="Arial"/>
                <w:sz w:val="24"/>
                <w:szCs w:val="24"/>
              </w:rPr>
              <w:t>để sử dụng với p</w:t>
            </w:r>
            <w:r w:rsidRPr="00D91B91">
              <w:rPr>
                <w:rFonts w:ascii="Arial" w:hAnsi="Arial" w:cs="Arial"/>
                <w:sz w:val="24"/>
                <w:szCs w:val="24"/>
                <w:lang w:val="vi-VN"/>
              </w:rPr>
              <w:t>ha động.</w:t>
            </w:r>
            <w:r w:rsidRPr="00D91B91">
              <w:rPr>
                <w:rFonts w:ascii="Arial" w:hAnsi="Arial" w:cs="Arial"/>
                <w:sz w:val="24"/>
                <w:szCs w:val="24"/>
              </w:rPr>
              <w:t xml:space="preserve"> </w:t>
            </w:r>
            <w:r w:rsidRPr="00D91B91">
              <w:rPr>
                <w:rFonts w:ascii="Arial" w:hAnsi="Arial" w:cs="Arial"/>
                <w:sz w:val="24"/>
                <w:szCs w:val="24"/>
                <w:lang w:val="vi-VN"/>
              </w:rPr>
              <w:t xml:space="preserve">Lấy 1,0 ml dung dịch thu được và </w:t>
            </w:r>
            <w:r w:rsidRPr="00D91B91">
              <w:rPr>
                <w:rFonts w:ascii="Arial" w:hAnsi="Arial" w:cs="Arial"/>
                <w:sz w:val="24"/>
                <w:szCs w:val="24"/>
              </w:rPr>
              <w:t xml:space="preserve">them pha động để thu được </w:t>
            </w:r>
            <w:r w:rsidRPr="00D91B91">
              <w:rPr>
                <w:rFonts w:ascii="Arial" w:hAnsi="Arial" w:cs="Arial"/>
                <w:sz w:val="24"/>
                <w:szCs w:val="24"/>
                <w:lang w:val="vi-VN"/>
              </w:rPr>
              <w:t xml:space="preserve">100 ml. Từ </w:t>
            </w:r>
            <w:r w:rsidRPr="00D91B91">
              <w:rPr>
                <w:rFonts w:ascii="Arial" w:hAnsi="Arial" w:cs="Arial"/>
                <w:sz w:val="24"/>
                <w:szCs w:val="24"/>
              </w:rPr>
              <w:t>dung dịch</w:t>
            </w:r>
            <w:r w:rsidRPr="00D91B91">
              <w:rPr>
                <w:rFonts w:ascii="Arial" w:hAnsi="Arial" w:cs="Arial"/>
                <w:sz w:val="24"/>
                <w:szCs w:val="24"/>
                <w:lang w:val="vi-VN"/>
              </w:rPr>
              <w:t xml:space="preserve"> này, chuẩn bị </w:t>
            </w:r>
            <w:r w:rsidRPr="00D91B91">
              <w:rPr>
                <w:rFonts w:ascii="Arial" w:hAnsi="Arial" w:cs="Arial"/>
                <w:sz w:val="24"/>
                <w:szCs w:val="24"/>
              </w:rPr>
              <w:t xml:space="preserve">dung dịch </w:t>
            </w:r>
            <w:r w:rsidRPr="00D91B91">
              <w:rPr>
                <w:rFonts w:ascii="Arial" w:hAnsi="Arial" w:cs="Arial"/>
                <w:sz w:val="24"/>
                <w:szCs w:val="24"/>
                <w:lang w:val="vi-VN"/>
              </w:rPr>
              <w:t xml:space="preserve">pha loãng hơn 100 lần với </w:t>
            </w:r>
            <w:r w:rsidRPr="00D91B91">
              <w:rPr>
                <w:rFonts w:ascii="Arial" w:hAnsi="Arial" w:cs="Arial"/>
                <w:sz w:val="24"/>
                <w:szCs w:val="24"/>
              </w:rPr>
              <w:t>pha động</w:t>
            </w:r>
            <w:r w:rsidRPr="00D91B91">
              <w:rPr>
                <w:rFonts w:ascii="Arial" w:hAnsi="Arial" w:cs="Arial"/>
                <w:sz w:val="24"/>
                <w:szCs w:val="24"/>
                <w:lang w:val="vi-VN"/>
              </w:rPr>
              <w:t xml:space="preserve"> và sử dụng </w:t>
            </w:r>
            <w:r w:rsidRPr="00D91B91">
              <w:rPr>
                <w:rFonts w:ascii="Arial" w:hAnsi="Arial" w:cs="Arial"/>
                <w:sz w:val="24"/>
                <w:szCs w:val="24"/>
              </w:rPr>
              <w:t>làm</w:t>
            </w:r>
            <w:r w:rsidRPr="00D91B91">
              <w:rPr>
                <w:rFonts w:ascii="Arial" w:hAnsi="Arial" w:cs="Arial"/>
                <w:sz w:val="24"/>
                <w:szCs w:val="24"/>
                <w:lang w:val="vi-VN"/>
              </w:rPr>
              <w:t xml:space="preserve"> </w:t>
            </w:r>
            <w:r w:rsidRPr="00D91B91">
              <w:rPr>
                <w:rFonts w:ascii="Arial" w:hAnsi="Arial" w:cs="Arial"/>
                <w:sz w:val="24"/>
                <w:szCs w:val="24"/>
              </w:rPr>
              <w:t>dung dịch</w:t>
            </w:r>
            <w:r w:rsidRPr="00D91B91">
              <w:rPr>
                <w:rFonts w:ascii="Arial" w:hAnsi="Arial" w:cs="Arial"/>
                <w:sz w:val="24"/>
                <w:szCs w:val="24"/>
                <w:lang w:val="vi-VN"/>
              </w:rPr>
              <w:t xml:space="preserve"> chuẩn. Lọc qua </w:t>
            </w:r>
            <w:r w:rsidRPr="00D91B91">
              <w:rPr>
                <w:rFonts w:ascii="Arial" w:hAnsi="Arial" w:cs="Arial"/>
                <w:sz w:val="24"/>
                <w:szCs w:val="24"/>
              </w:rPr>
              <w:t>b</w:t>
            </w:r>
            <w:r w:rsidRPr="00D91B91">
              <w:rPr>
                <w:rFonts w:ascii="Arial" w:hAnsi="Arial" w:cs="Arial"/>
                <w:sz w:val="24"/>
                <w:szCs w:val="24"/>
                <w:lang w:val="vi-VN"/>
              </w:rPr>
              <w:t>ộ lọc Millipore 0,45</w:t>
            </w:r>
            <w:r w:rsidRPr="00D91B91">
              <w:rPr>
                <w:rFonts w:ascii="Arial" w:hAnsi="Arial" w:cs="Arial"/>
                <w:sz w:val="24"/>
                <w:szCs w:val="24"/>
              </w:rPr>
              <w:t xml:space="preserve"> </w:t>
            </w:r>
            <w:r w:rsidRPr="00D91B91">
              <w:rPr>
                <w:rFonts w:ascii="Arial" w:hAnsi="Arial" w:cs="Arial"/>
                <w:sz w:val="24"/>
                <w:szCs w:val="24"/>
                <w:lang w:val="vi-VN"/>
              </w:rPr>
              <w:t>µm</w:t>
            </w:r>
            <w:r w:rsidRPr="00D91B91">
              <w:rPr>
                <w:rFonts w:ascii="Arial" w:hAnsi="Arial" w:cs="Arial"/>
                <w:sz w:val="24"/>
                <w:szCs w:val="24"/>
              </w:rPr>
              <w:t xml:space="preserve"> </w:t>
            </w:r>
            <w:r w:rsidRPr="00D91B91">
              <w:rPr>
                <w:rFonts w:ascii="Arial" w:hAnsi="Arial" w:cs="Arial"/>
                <w:sz w:val="24"/>
                <w:szCs w:val="24"/>
                <w:lang w:val="vi-VN"/>
              </w:rPr>
              <w:t>hoặc tương đương.</w:t>
            </w:r>
          </w:p>
          <w:p w:rsidR="00AD10AD" w:rsidRPr="00D91B91" w:rsidRDefault="00AD10AD" w:rsidP="00C11334">
            <w:pPr>
              <w:pStyle w:val="HTMLPreformatted"/>
              <w:shd w:val="clear" w:color="auto" w:fill="FFFFFF"/>
              <w:spacing w:before="120" w:after="120"/>
              <w:rPr>
                <w:rFonts w:ascii="Arial" w:hAnsi="Arial" w:cs="Arial"/>
                <w:b/>
                <w:sz w:val="24"/>
                <w:szCs w:val="24"/>
                <w:u w:val="single"/>
                <w:lang w:val="vi-VN"/>
              </w:rPr>
            </w:pPr>
            <w:r w:rsidRPr="00D91B91">
              <w:rPr>
                <w:rFonts w:ascii="Arial" w:hAnsi="Arial" w:cs="Arial"/>
                <w:b/>
                <w:sz w:val="24"/>
                <w:szCs w:val="24"/>
                <w:u w:val="single"/>
              </w:rPr>
              <w:t>Dung dịch thử nghiệm</w:t>
            </w:r>
            <w:r w:rsidRPr="00D91B91">
              <w:rPr>
                <w:rFonts w:ascii="Arial" w:hAnsi="Arial" w:cs="Arial"/>
                <w:b/>
                <w:sz w:val="24"/>
                <w:szCs w:val="24"/>
                <w:u w:val="single"/>
                <w:lang w:val="vi-VN"/>
              </w:rPr>
              <w:t>:</w:t>
            </w:r>
          </w:p>
          <w:p w:rsidR="00AD10AD" w:rsidRPr="00D91B91" w:rsidRDefault="00AD10AD" w:rsidP="00C11334">
            <w:pPr>
              <w:pStyle w:val="HTMLPreformatted"/>
              <w:shd w:val="clear" w:color="auto" w:fill="FFFFFF"/>
              <w:spacing w:before="120" w:after="120"/>
              <w:jc w:val="both"/>
              <w:rPr>
                <w:rFonts w:ascii="Arial" w:hAnsi="Arial" w:cs="Arial"/>
                <w:sz w:val="24"/>
                <w:szCs w:val="24"/>
              </w:rPr>
            </w:pPr>
            <w:r w:rsidRPr="00D91B91">
              <w:rPr>
                <w:rFonts w:ascii="Arial" w:hAnsi="Arial" w:cs="Arial"/>
                <w:sz w:val="24"/>
                <w:szCs w:val="24"/>
                <w:lang w:val="vi-VN"/>
              </w:rPr>
              <w:t>Cân chính xác khoảng 100</w:t>
            </w:r>
            <w:r w:rsidRPr="00D91B91">
              <w:rPr>
                <w:rFonts w:ascii="Arial" w:hAnsi="Arial" w:cs="Arial"/>
                <w:sz w:val="24"/>
                <w:szCs w:val="24"/>
              </w:rPr>
              <w:t xml:space="preserve"> </w:t>
            </w:r>
            <w:r w:rsidRPr="00D91B91">
              <w:rPr>
                <w:rFonts w:ascii="Arial" w:hAnsi="Arial" w:cs="Arial"/>
                <w:sz w:val="24"/>
                <w:szCs w:val="24"/>
                <w:lang w:val="vi-VN"/>
              </w:rPr>
              <w:t>mg mẫu vào bình định mức 10</w:t>
            </w:r>
            <w:r w:rsidRPr="00D91B91">
              <w:rPr>
                <w:rFonts w:ascii="Arial" w:hAnsi="Arial" w:cs="Arial"/>
                <w:sz w:val="24"/>
                <w:szCs w:val="24"/>
              </w:rPr>
              <w:t xml:space="preserve"> </w:t>
            </w:r>
            <w:r w:rsidRPr="00D91B91">
              <w:rPr>
                <w:rFonts w:ascii="Arial" w:hAnsi="Arial" w:cs="Arial"/>
                <w:sz w:val="24"/>
                <w:szCs w:val="24"/>
                <w:lang w:val="vi-VN"/>
              </w:rPr>
              <w:t>ml.</w:t>
            </w:r>
            <w:r w:rsidRPr="00D91B91">
              <w:rPr>
                <w:rFonts w:ascii="Arial" w:hAnsi="Arial" w:cs="Arial"/>
                <w:sz w:val="24"/>
                <w:szCs w:val="24"/>
              </w:rPr>
              <w:t xml:space="preserve"> </w:t>
            </w:r>
            <w:r w:rsidRPr="00D91B91">
              <w:rPr>
                <w:rFonts w:ascii="Arial" w:hAnsi="Arial" w:cs="Arial"/>
                <w:sz w:val="24"/>
                <w:szCs w:val="24"/>
                <w:lang w:val="vi-VN"/>
              </w:rPr>
              <w:t xml:space="preserve">Hòa tan và </w:t>
            </w:r>
            <w:r w:rsidRPr="00D91B91">
              <w:rPr>
                <w:rFonts w:ascii="Arial" w:hAnsi="Arial" w:cs="Arial"/>
                <w:sz w:val="24"/>
                <w:szCs w:val="24"/>
              </w:rPr>
              <w:t>định mức đến vạch bằng</w:t>
            </w:r>
            <w:r w:rsidRPr="00D91B91">
              <w:rPr>
                <w:rFonts w:ascii="Arial" w:hAnsi="Arial" w:cs="Arial"/>
                <w:sz w:val="24"/>
                <w:szCs w:val="24"/>
                <w:lang w:val="vi-VN"/>
              </w:rPr>
              <w:t xml:space="preserve"> </w:t>
            </w:r>
            <w:r w:rsidRPr="00D91B91">
              <w:rPr>
                <w:rFonts w:ascii="Arial" w:hAnsi="Arial" w:cs="Arial"/>
                <w:sz w:val="24"/>
                <w:szCs w:val="24"/>
              </w:rPr>
              <w:t>pha động</w:t>
            </w:r>
            <w:r w:rsidRPr="00D91B91">
              <w:rPr>
                <w:rFonts w:ascii="Arial" w:hAnsi="Arial" w:cs="Arial"/>
                <w:sz w:val="24"/>
                <w:szCs w:val="24"/>
                <w:lang w:val="vi-VN"/>
              </w:rPr>
              <w:t>. Lọc qua</w:t>
            </w:r>
            <w:r w:rsidRPr="00D91B91">
              <w:rPr>
                <w:rFonts w:ascii="Arial" w:hAnsi="Arial" w:cs="Arial"/>
                <w:sz w:val="24"/>
                <w:szCs w:val="24"/>
              </w:rPr>
              <w:t xml:space="preserve"> b</w:t>
            </w:r>
            <w:r w:rsidRPr="00D91B91">
              <w:rPr>
                <w:rFonts w:ascii="Arial" w:hAnsi="Arial" w:cs="Arial"/>
                <w:sz w:val="24"/>
                <w:szCs w:val="24"/>
                <w:lang w:val="vi-VN"/>
              </w:rPr>
              <w:t>ộ lọc Millipore</w:t>
            </w:r>
            <w:r w:rsidRPr="00D91B91">
              <w:rPr>
                <w:rFonts w:ascii="Arial" w:hAnsi="Arial" w:cs="Arial"/>
                <w:sz w:val="24"/>
                <w:szCs w:val="24"/>
              </w:rPr>
              <w:t xml:space="preserve"> </w:t>
            </w:r>
            <w:r w:rsidRPr="00D91B91">
              <w:rPr>
                <w:rFonts w:ascii="Arial" w:hAnsi="Arial" w:cs="Arial"/>
                <w:sz w:val="24"/>
                <w:szCs w:val="24"/>
                <w:lang w:val="vi-VN"/>
              </w:rPr>
              <w:t>0,45</w:t>
            </w:r>
            <w:r w:rsidRPr="00D91B91">
              <w:rPr>
                <w:rFonts w:ascii="Arial" w:hAnsi="Arial" w:cs="Arial"/>
                <w:sz w:val="24"/>
                <w:szCs w:val="24"/>
              </w:rPr>
              <w:t xml:space="preserve"> </w:t>
            </w:r>
            <w:r w:rsidRPr="00D91B91">
              <w:rPr>
                <w:rFonts w:ascii="Arial" w:hAnsi="Arial" w:cs="Arial"/>
                <w:sz w:val="24"/>
                <w:szCs w:val="24"/>
                <w:lang w:val="vi-VN"/>
              </w:rPr>
              <w:t>µm</w:t>
            </w:r>
            <w:r w:rsidRPr="00D91B91">
              <w:rPr>
                <w:rFonts w:ascii="Arial" w:hAnsi="Arial" w:cs="Arial"/>
                <w:sz w:val="24"/>
                <w:szCs w:val="24"/>
              </w:rPr>
              <w:t xml:space="preserve"> </w:t>
            </w:r>
            <w:r w:rsidRPr="00D91B91">
              <w:rPr>
                <w:rFonts w:ascii="Arial" w:hAnsi="Arial" w:cs="Arial"/>
                <w:sz w:val="24"/>
                <w:szCs w:val="24"/>
                <w:lang w:val="vi-VN"/>
              </w:rPr>
              <w:t xml:space="preserve">hoặc tương đương. Ghi lại </w:t>
            </w:r>
            <w:r w:rsidRPr="00D91B91">
              <w:rPr>
                <w:rFonts w:ascii="Arial" w:hAnsi="Arial" w:cs="Arial"/>
                <w:sz w:val="24"/>
                <w:szCs w:val="24"/>
              </w:rPr>
              <w:t>khối</w:t>
            </w:r>
            <w:r w:rsidRPr="00D91B91">
              <w:rPr>
                <w:rFonts w:ascii="Arial" w:hAnsi="Arial" w:cs="Arial"/>
                <w:sz w:val="24"/>
                <w:szCs w:val="24"/>
                <w:lang w:val="vi-VN"/>
              </w:rPr>
              <w:t xml:space="preserve"> lượng của mẫu là Wt</w:t>
            </w:r>
            <w:r w:rsidRPr="00D91B91">
              <w:rPr>
                <w:rFonts w:ascii="Arial" w:hAnsi="Arial" w:cs="Arial"/>
                <w:sz w:val="24"/>
                <w:szCs w:val="24"/>
              </w:rPr>
              <w:t xml:space="preserve">, </w:t>
            </w:r>
            <w:r w:rsidRPr="00D91B91">
              <w:rPr>
                <w:rFonts w:ascii="Arial" w:hAnsi="Arial" w:cs="Arial"/>
                <w:sz w:val="24"/>
                <w:szCs w:val="24"/>
                <w:lang w:val="vi-VN"/>
              </w:rPr>
              <w:t>mg.</w:t>
            </w:r>
          </w:p>
          <w:p w:rsidR="00AD10AD" w:rsidRPr="00D91B91" w:rsidRDefault="00AD10AD" w:rsidP="00C11334">
            <w:pPr>
              <w:pStyle w:val="HTMLPreformatted"/>
              <w:shd w:val="clear" w:color="auto" w:fill="FFFFFF"/>
              <w:spacing w:before="120" w:after="120"/>
              <w:rPr>
                <w:rFonts w:ascii="Arial" w:hAnsi="Arial" w:cs="Arial"/>
                <w:b/>
                <w:sz w:val="24"/>
                <w:szCs w:val="24"/>
                <w:u w:val="single"/>
                <w:lang w:val="vi-VN"/>
              </w:rPr>
            </w:pPr>
            <w:r w:rsidRPr="00D91B91">
              <w:rPr>
                <w:rFonts w:ascii="Arial" w:hAnsi="Arial" w:cs="Arial"/>
                <w:b/>
                <w:sz w:val="24"/>
                <w:szCs w:val="24"/>
                <w:u w:val="single"/>
              </w:rPr>
              <w:t>Quy trình</w:t>
            </w:r>
            <w:r w:rsidRPr="00D91B91">
              <w:rPr>
                <w:rFonts w:ascii="Arial" w:hAnsi="Arial" w:cs="Arial"/>
                <w:b/>
                <w:sz w:val="24"/>
                <w:szCs w:val="24"/>
                <w:u w:val="single"/>
                <w:lang w:val="vi-VN"/>
              </w:rPr>
              <w:t>:</w:t>
            </w:r>
          </w:p>
          <w:p w:rsidR="00AD10AD" w:rsidRPr="00D91B91" w:rsidRDefault="00AD10AD" w:rsidP="00C11334">
            <w:pPr>
              <w:pStyle w:val="HTMLPreformatted"/>
              <w:shd w:val="clear" w:color="auto" w:fill="FFFFFF"/>
              <w:spacing w:before="120" w:after="120"/>
              <w:jc w:val="both"/>
              <w:rPr>
                <w:rFonts w:ascii="Arial" w:hAnsi="Arial" w:cs="Arial"/>
                <w:sz w:val="24"/>
                <w:szCs w:val="24"/>
              </w:rPr>
            </w:pPr>
            <w:r w:rsidRPr="00D91B91">
              <w:rPr>
                <w:rFonts w:ascii="Arial" w:hAnsi="Arial" w:cs="Arial"/>
                <w:sz w:val="24"/>
                <w:szCs w:val="24"/>
              </w:rPr>
              <w:t>Bơm lặp lại các lượng</w:t>
            </w:r>
            <w:r w:rsidRPr="00D91B91">
              <w:rPr>
                <w:rFonts w:ascii="Arial" w:hAnsi="Arial" w:cs="Arial"/>
                <w:sz w:val="24"/>
                <w:szCs w:val="24"/>
                <w:lang w:val="vi-VN"/>
              </w:rPr>
              <w:t xml:space="preserve"> 25</w:t>
            </w:r>
            <w:r w:rsidRPr="00D91B91">
              <w:rPr>
                <w:rFonts w:ascii="Arial" w:hAnsi="Arial" w:cs="Arial"/>
                <w:sz w:val="24"/>
                <w:szCs w:val="24"/>
              </w:rPr>
              <w:t xml:space="preserve"> </w:t>
            </w:r>
            <w:r w:rsidRPr="00D91B91">
              <w:rPr>
                <w:rFonts w:ascii="Arial" w:hAnsi="Arial" w:cs="Arial"/>
                <w:sz w:val="24"/>
                <w:szCs w:val="24"/>
                <w:lang w:val="vi-VN"/>
              </w:rPr>
              <w:t xml:space="preserve">µl </w:t>
            </w:r>
            <w:r w:rsidRPr="00D91B91">
              <w:rPr>
                <w:rFonts w:ascii="Arial" w:hAnsi="Arial" w:cs="Arial"/>
                <w:sz w:val="24"/>
                <w:szCs w:val="24"/>
              </w:rPr>
              <w:t>dung dịch</w:t>
            </w:r>
            <w:r w:rsidRPr="00D91B91">
              <w:rPr>
                <w:rFonts w:ascii="Arial" w:hAnsi="Arial" w:cs="Arial"/>
                <w:sz w:val="24"/>
                <w:szCs w:val="24"/>
                <w:lang w:val="vi-VN"/>
              </w:rPr>
              <w:t xml:space="preserve"> thử và</w:t>
            </w:r>
            <w:r w:rsidRPr="00D91B91">
              <w:rPr>
                <w:rFonts w:ascii="Arial" w:hAnsi="Arial" w:cs="Arial"/>
                <w:sz w:val="24"/>
                <w:szCs w:val="24"/>
              </w:rPr>
              <w:t xml:space="preserve"> dung dịch</w:t>
            </w:r>
            <w:r w:rsidRPr="00D91B91">
              <w:rPr>
                <w:rFonts w:ascii="Arial" w:hAnsi="Arial" w:cs="Arial"/>
                <w:sz w:val="24"/>
                <w:szCs w:val="24"/>
                <w:lang w:val="vi-VN"/>
              </w:rPr>
              <w:t xml:space="preserve"> chuẩn vào</w:t>
            </w:r>
            <w:r w:rsidRPr="00D91B91">
              <w:rPr>
                <w:rFonts w:ascii="Arial" w:hAnsi="Arial" w:cs="Arial"/>
                <w:sz w:val="24"/>
                <w:szCs w:val="24"/>
              </w:rPr>
              <w:t xml:space="preserve"> máy </w:t>
            </w:r>
            <w:r w:rsidRPr="00D91B91">
              <w:rPr>
                <w:rFonts w:ascii="Arial" w:hAnsi="Arial" w:cs="Arial"/>
                <w:sz w:val="24"/>
                <w:szCs w:val="24"/>
                <w:lang w:val="vi-VN"/>
              </w:rPr>
              <w:t>sắc ký. Theo các điều kiện nêu trên</w:t>
            </w:r>
            <w:r w:rsidRPr="00D91B91">
              <w:rPr>
                <w:rFonts w:ascii="Arial" w:hAnsi="Arial" w:cs="Arial"/>
                <w:sz w:val="24"/>
                <w:szCs w:val="24"/>
              </w:rPr>
              <w:t xml:space="preserve"> với</w:t>
            </w:r>
            <w:r w:rsidRPr="00D91B91">
              <w:rPr>
                <w:rFonts w:ascii="Arial" w:hAnsi="Arial" w:cs="Arial"/>
                <w:sz w:val="24"/>
                <w:szCs w:val="24"/>
                <w:lang w:val="vi-VN"/>
              </w:rPr>
              <w:t xml:space="preserve"> thời gian lưu </w:t>
            </w:r>
            <w:r w:rsidRPr="00D91B91">
              <w:rPr>
                <w:rFonts w:ascii="Arial" w:hAnsi="Arial" w:cs="Arial"/>
                <w:sz w:val="24"/>
                <w:szCs w:val="24"/>
              </w:rPr>
              <w:t xml:space="preserve">của </w:t>
            </w:r>
            <w:r w:rsidRPr="00D91B91">
              <w:rPr>
                <w:rFonts w:ascii="Arial" w:hAnsi="Arial" w:cs="Arial"/>
                <w:sz w:val="24"/>
                <w:szCs w:val="24"/>
                <w:lang w:val="vi-VN"/>
              </w:rPr>
              <w:t>oxit triphenylphosphine là 6</w:t>
            </w:r>
            <w:r w:rsidRPr="00D91B91">
              <w:rPr>
                <w:rFonts w:ascii="Arial" w:hAnsi="Arial" w:cs="Arial"/>
                <w:sz w:val="24"/>
                <w:szCs w:val="24"/>
              </w:rPr>
              <w:t xml:space="preserve"> min</w:t>
            </w:r>
            <w:r w:rsidRPr="00D91B91">
              <w:rPr>
                <w:rFonts w:ascii="Arial" w:hAnsi="Arial" w:cs="Arial"/>
                <w:sz w:val="24"/>
                <w:szCs w:val="24"/>
                <w:lang w:val="vi-VN"/>
              </w:rPr>
              <w:t xml:space="preserve">. Ghi lại </w:t>
            </w:r>
            <w:r w:rsidRPr="00D91B91">
              <w:rPr>
                <w:rFonts w:ascii="Arial" w:hAnsi="Arial" w:cs="Arial"/>
                <w:sz w:val="24"/>
                <w:szCs w:val="24"/>
              </w:rPr>
              <w:t xml:space="preserve">diện tích pic </w:t>
            </w:r>
            <w:r w:rsidRPr="00D91B91">
              <w:rPr>
                <w:rFonts w:ascii="Arial" w:hAnsi="Arial" w:cs="Arial"/>
                <w:sz w:val="24"/>
                <w:szCs w:val="24"/>
                <w:lang w:val="vi-VN"/>
              </w:rPr>
              <w:t xml:space="preserve">trung bình </w:t>
            </w:r>
            <w:r w:rsidRPr="00D91B91">
              <w:rPr>
                <w:rFonts w:ascii="Arial" w:hAnsi="Arial" w:cs="Arial"/>
                <w:sz w:val="24"/>
                <w:szCs w:val="24"/>
              </w:rPr>
              <w:t>đối với dung dịch</w:t>
            </w:r>
            <w:r w:rsidRPr="00D91B91">
              <w:rPr>
                <w:rFonts w:ascii="Arial" w:hAnsi="Arial" w:cs="Arial"/>
                <w:sz w:val="24"/>
                <w:szCs w:val="24"/>
                <w:lang w:val="vi-VN"/>
              </w:rPr>
              <w:t xml:space="preserve"> chuẩn và </w:t>
            </w:r>
            <w:r w:rsidRPr="00D91B91">
              <w:rPr>
                <w:rFonts w:ascii="Arial" w:hAnsi="Arial" w:cs="Arial"/>
                <w:sz w:val="24"/>
                <w:szCs w:val="24"/>
              </w:rPr>
              <w:t xml:space="preserve">dung dịch </w:t>
            </w:r>
            <w:r w:rsidRPr="00D91B91">
              <w:rPr>
                <w:rFonts w:ascii="Arial" w:hAnsi="Arial" w:cs="Arial"/>
                <w:sz w:val="24"/>
                <w:szCs w:val="24"/>
                <w:lang w:val="vi-VN"/>
              </w:rPr>
              <w:t>thử nghiệm</w:t>
            </w:r>
            <w:r w:rsidRPr="00D91B91">
              <w:rPr>
                <w:rFonts w:ascii="Arial" w:hAnsi="Arial" w:cs="Arial"/>
                <w:sz w:val="24"/>
                <w:szCs w:val="24"/>
              </w:rPr>
              <w:t>tương ứng là</w:t>
            </w:r>
            <w:r w:rsidRPr="00D91B91">
              <w:rPr>
                <w:rFonts w:ascii="Arial" w:hAnsi="Arial" w:cs="Arial"/>
                <w:sz w:val="24"/>
                <w:szCs w:val="24"/>
                <w:lang w:val="vi-VN"/>
              </w:rPr>
              <w:t xml:space="preserve"> </w:t>
            </w:r>
            <w:r w:rsidRPr="00D91B91">
              <w:rPr>
                <w:rFonts w:ascii="Arial" w:hAnsi="Arial" w:cs="Arial"/>
                <w:sz w:val="24"/>
                <w:szCs w:val="24"/>
              </w:rPr>
              <w:t>A</w:t>
            </w:r>
            <w:r w:rsidRPr="00D91B91">
              <w:rPr>
                <w:rFonts w:ascii="Arial" w:hAnsi="Arial" w:cs="Arial"/>
                <w:sz w:val="24"/>
                <w:szCs w:val="24"/>
                <w:vertAlign w:val="subscript"/>
              </w:rPr>
              <w:t>s</w:t>
            </w:r>
            <w:r w:rsidRPr="00D91B91">
              <w:rPr>
                <w:rFonts w:ascii="Arial" w:hAnsi="Arial" w:cs="Arial"/>
                <w:sz w:val="24"/>
                <w:szCs w:val="24"/>
              </w:rPr>
              <w:t xml:space="preserve"> và A</w:t>
            </w:r>
            <w:r w:rsidRPr="00D91B91">
              <w:rPr>
                <w:rFonts w:ascii="Arial" w:hAnsi="Arial" w:cs="Arial"/>
                <w:sz w:val="24"/>
                <w:szCs w:val="24"/>
              </w:rPr>
              <w:softHyphen/>
            </w:r>
            <w:r w:rsidRPr="00D91B91">
              <w:rPr>
                <w:rFonts w:ascii="Arial" w:hAnsi="Arial" w:cs="Arial"/>
                <w:sz w:val="24"/>
                <w:szCs w:val="24"/>
                <w:vertAlign w:val="subscript"/>
              </w:rPr>
              <w:t>t</w:t>
            </w:r>
            <w:r w:rsidRPr="00D91B91">
              <w:rPr>
                <w:rFonts w:ascii="Arial" w:hAnsi="Arial" w:cs="Arial"/>
                <w:sz w:val="24"/>
                <w:szCs w:val="24"/>
                <w:lang w:val="vi-VN"/>
              </w:rPr>
              <w:t>. Tính nồng độ oxit triphenylphosphine (TPPO) trong mẫu từ</w:t>
            </w:r>
            <w:r w:rsidRPr="00D91B91">
              <w:rPr>
                <w:rFonts w:ascii="Arial" w:hAnsi="Arial" w:cs="Arial"/>
                <w:sz w:val="24"/>
                <w:szCs w:val="24"/>
              </w:rPr>
              <w:t xml:space="preserve"> </w:t>
            </w:r>
            <w:r w:rsidRPr="00D91B91">
              <w:rPr>
                <w:rFonts w:ascii="Arial" w:hAnsi="Arial" w:cs="Arial"/>
                <w:sz w:val="24"/>
                <w:szCs w:val="24"/>
                <w:lang w:val="vi-VN"/>
              </w:rPr>
              <w:t>công thức sau:</w:t>
            </w:r>
          </w:p>
          <w:p w:rsidR="00AD10AD" w:rsidRPr="00D91B91" w:rsidRDefault="00AD10AD" w:rsidP="00C11334">
            <w:pPr>
              <w:pStyle w:val="NormalWeb"/>
              <w:spacing w:before="80" w:after="80"/>
              <w:ind w:left="127"/>
              <w:jc w:val="both"/>
              <w:rPr>
                <w:rFonts w:cs="Arial"/>
                <w:color w:val="auto"/>
                <w:sz w:val="24"/>
                <w:szCs w:val="24"/>
              </w:rPr>
            </w:pPr>
            <w:r w:rsidRPr="00D91B91">
              <w:rPr>
                <w:rFonts w:cs="Arial"/>
                <w:color w:val="auto"/>
                <w:sz w:val="24"/>
                <w:szCs w:val="24"/>
              </w:rPr>
              <w:t>TPPO mg/kg = A</w:t>
            </w:r>
            <w:r w:rsidRPr="00D91B91">
              <w:rPr>
                <w:rFonts w:cs="Arial"/>
                <w:color w:val="auto"/>
                <w:sz w:val="24"/>
                <w:szCs w:val="24"/>
              </w:rPr>
              <w:softHyphen/>
            </w:r>
            <w:r w:rsidRPr="00D91B91">
              <w:rPr>
                <w:rFonts w:cs="Arial"/>
                <w:color w:val="auto"/>
                <w:sz w:val="24"/>
                <w:szCs w:val="24"/>
                <w:vertAlign w:val="subscript"/>
              </w:rPr>
              <w:t>t</w:t>
            </w:r>
            <w:r w:rsidRPr="00D91B91">
              <w:rPr>
                <w:rFonts w:cs="Arial"/>
                <w:color w:val="auto"/>
                <w:sz w:val="24"/>
                <w:szCs w:val="24"/>
              </w:rPr>
              <w:t>/A</w:t>
            </w:r>
            <w:r w:rsidRPr="00D91B91">
              <w:rPr>
                <w:rFonts w:cs="Arial"/>
                <w:color w:val="auto"/>
                <w:sz w:val="24"/>
                <w:szCs w:val="24"/>
                <w:vertAlign w:val="subscript"/>
              </w:rPr>
              <w:t>s</w:t>
            </w:r>
            <w:r w:rsidRPr="00D91B91">
              <w:rPr>
                <w:rFonts w:cs="Arial"/>
                <w:color w:val="auto"/>
                <w:sz w:val="24"/>
                <w:szCs w:val="24"/>
              </w:rPr>
              <w:t xml:space="preserve"> x 1000/W</w:t>
            </w:r>
            <w:r w:rsidRPr="00D91B91">
              <w:rPr>
                <w:rFonts w:cs="Arial"/>
                <w:color w:val="auto"/>
                <w:sz w:val="24"/>
                <w:szCs w:val="24"/>
                <w:vertAlign w:val="subscript"/>
              </w:rPr>
              <w:t>t</w:t>
            </w:r>
          </w:p>
        </w:tc>
      </w:tr>
      <w:tr w:rsidR="00AD10AD" w:rsidRPr="00D91B91" w:rsidTr="005E387C">
        <w:tc>
          <w:tcPr>
            <w:tcW w:w="3119" w:type="dxa"/>
          </w:tcPr>
          <w:p w:rsidR="00AD10AD" w:rsidRPr="00D91B91" w:rsidRDefault="00AD10AD" w:rsidP="00C11334">
            <w:pPr>
              <w:pStyle w:val="NormalWeb"/>
              <w:spacing w:before="80" w:after="80"/>
              <w:rPr>
                <w:rStyle w:val="tlid-translation"/>
                <w:rFonts w:cs="Arial"/>
                <w:i/>
                <w:color w:val="auto"/>
                <w:sz w:val="24"/>
                <w:szCs w:val="24"/>
              </w:rPr>
            </w:pPr>
            <w:r w:rsidRPr="00D91B91">
              <w:rPr>
                <w:rFonts w:cs="Arial"/>
                <w:bCs/>
                <w:i/>
                <w:color w:val="auto"/>
                <w:sz w:val="24"/>
                <w:szCs w:val="24"/>
              </w:rPr>
              <w:t>Methanol</w:t>
            </w:r>
          </w:p>
        </w:tc>
        <w:tc>
          <w:tcPr>
            <w:tcW w:w="6521" w:type="dxa"/>
          </w:tcPr>
          <w:p w:rsidR="00AD10AD" w:rsidRPr="00D91B91" w:rsidRDefault="00AD10AD" w:rsidP="00C11334">
            <w:pPr>
              <w:pStyle w:val="HTMLPreformatted"/>
              <w:shd w:val="clear" w:color="auto" w:fill="FFFFFF"/>
              <w:spacing w:before="120"/>
              <w:rPr>
                <w:rFonts w:ascii="Arial" w:hAnsi="Arial" w:cs="Arial"/>
                <w:sz w:val="24"/>
                <w:szCs w:val="24"/>
                <w:lang w:val="vi-VN"/>
              </w:rPr>
            </w:pPr>
            <w:r w:rsidRPr="00D91B91">
              <w:rPr>
                <w:rFonts w:ascii="Arial" w:hAnsi="Arial" w:cs="Arial"/>
                <w:b/>
                <w:sz w:val="24"/>
                <w:szCs w:val="24"/>
                <w:u w:val="single"/>
              </w:rPr>
              <w:t>Thiết bị</w:t>
            </w:r>
            <w:r w:rsidRPr="00D91B91">
              <w:rPr>
                <w:rFonts w:ascii="Arial" w:hAnsi="Arial" w:cs="Arial"/>
                <w:sz w:val="24"/>
                <w:szCs w:val="24"/>
                <w:lang w:val="vi-VN"/>
              </w:rPr>
              <w:t>:</w:t>
            </w:r>
          </w:p>
          <w:p w:rsidR="00AD10AD" w:rsidRPr="00D91B91" w:rsidRDefault="00AD10AD" w:rsidP="00C11334">
            <w:pPr>
              <w:pStyle w:val="HTMLPreformatted"/>
              <w:shd w:val="clear" w:color="auto" w:fill="FFFFFF"/>
              <w:jc w:val="both"/>
              <w:rPr>
                <w:rFonts w:ascii="Arial" w:hAnsi="Arial" w:cs="Arial"/>
                <w:sz w:val="24"/>
                <w:szCs w:val="24"/>
                <w:lang w:val="vi-VN"/>
              </w:rPr>
            </w:pPr>
            <w:r w:rsidRPr="00D91B91">
              <w:rPr>
                <w:rFonts w:ascii="Arial" w:hAnsi="Arial" w:cs="Arial"/>
                <w:sz w:val="24"/>
                <w:szCs w:val="24"/>
                <w:lang w:val="vi-VN"/>
              </w:rPr>
              <w:t xml:space="preserve">Sử dụng </w:t>
            </w:r>
            <w:r w:rsidRPr="00D91B91">
              <w:rPr>
                <w:rFonts w:ascii="Arial" w:hAnsi="Arial" w:cs="Arial"/>
                <w:sz w:val="24"/>
                <w:szCs w:val="24"/>
              </w:rPr>
              <w:t xml:space="preserve">thiết bị </w:t>
            </w:r>
            <w:r w:rsidRPr="00D91B91">
              <w:rPr>
                <w:rFonts w:ascii="Arial" w:hAnsi="Arial" w:cs="Arial"/>
                <w:sz w:val="24"/>
                <w:szCs w:val="24"/>
                <w:lang w:val="vi-VN"/>
              </w:rPr>
              <w:t xml:space="preserve">sắc ký khí thích hợp được trang bị </w:t>
            </w:r>
            <w:r w:rsidRPr="00D91B91">
              <w:rPr>
                <w:rFonts w:ascii="Arial" w:hAnsi="Arial" w:cs="Arial"/>
                <w:sz w:val="24"/>
                <w:szCs w:val="24"/>
              </w:rPr>
              <w:t xml:space="preserve">detector </w:t>
            </w:r>
            <w:r w:rsidRPr="00D91B91">
              <w:rPr>
                <w:rFonts w:ascii="Arial" w:hAnsi="Arial" w:cs="Arial"/>
                <w:sz w:val="24"/>
                <w:szCs w:val="24"/>
                <w:lang w:val="vi-VN"/>
              </w:rPr>
              <w:t>hydro</w:t>
            </w:r>
            <w:r w:rsidRPr="00D91B91">
              <w:rPr>
                <w:rFonts w:ascii="Arial" w:hAnsi="Arial" w:cs="Arial"/>
                <w:sz w:val="24"/>
                <w:szCs w:val="24"/>
              </w:rPr>
              <w:t xml:space="preserve">gen </w:t>
            </w:r>
            <w:r w:rsidRPr="00D91B91">
              <w:rPr>
                <w:rFonts w:ascii="Arial" w:hAnsi="Arial" w:cs="Arial"/>
                <w:sz w:val="24"/>
                <w:szCs w:val="24"/>
                <w:lang w:val="vi-VN"/>
              </w:rPr>
              <w:t>ion hóa</w:t>
            </w:r>
            <w:r w:rsidRPr="00D91B91">
              <w:rPr>
                <w:rFonts w:ascii="Arial" w:hAnsi="Arial" w:cs="Arial"/>
                <w:sz w:val="24"/>
                <w:szCs w:val="24"/>
              </w:rPr>
              <w:t xml:space="preserve"> ngọn lửa</w:t>
            </w:r>
            <w:r w:rsidRPr="00D91B91">
              <w:rPr>
                <w:rFonts w:ascii="Arial" w:hAnsi="Arial" w:cs="Arial"/>
                <w:sz w:val="24"/>
                <w:szCs w:val="24"/>
                <w:lang w:val="vi-VN"/>
              </w:rPr>
              <w:t xml:space="preserve"> </w:t>
            </w:r>
            <w:r w:rsidRPr="00D91B91">
              <w:rPr>
                <w:rFonts w:ascii="Arial" w:hAnsi="Arial" w:cs="Arial"/>
                <w:sz w:val="24"/>
                <w:szCs w:val="24"/>
              </w:rPr>
              <w:t>với</w:t>
            </w:r>
            <w:r w:rsidRPr="00D91B91">
              <w:rPr>
                <w:rFonts w:ascii="Arial" w:hAnsi="Arial" w:cs="Arial"/>
                <w:sz w:val="24"/>
                <w:szCs w:val="24"/>
                <w:lang w:val="vi-VN"/>
              </w:rPr>
              <w:t xml:space="preserve"> cột</w:t>
            </w:r>
            <w:r w:rsidRPr="00D91B91">
              <w:rPr>
                <w:rFonts w:ascii="Arial" w:hAnsi="Arial" w:cs="Arial"/>
                <w:sz w:val="24"/>
                <w:szCs w:val="24"/>
              </w:rPr>
              <w:t xml:space="preserve"> nhồi bằng</w:t>
            </w:r>
            <w:r w:rsidRPr="00D91B91">
              <w:rPr>
                <w:rFonts w:ascii="Arial" w:hAnsi="Arial" w:cs="Arial"/>
                <w:sz w:val="24"/>
                <w:szCs w:val="24"/>
                <w:lang w:val="vi-VN"/>
              </w:rPr>
              <w:t xml:space="preserve"> thủy tinh </w:t>
            </w:r>
            <w:r w:rsidRPr="00D91B91">
              <w:rPr>
                <w:rFonts w:ascii="Arial" w:hAnsi="Arial" w:cs="Arial"/>
                <w:sz w:val="24"/>
                <w:szCs w:val="24"/>
              </w:rPr>
              <w:t xml:space="preserve">kích thước </w:t>
            </w:r>
            <w:r w:rsidRPr="00D91B91">
              <w:rPr>
                <w:rFonts w:ascii="Arial" w:hAnsi="Arial" w:cs="Arial"/>
                <w:sz w:val="24"/>
                <w:szCs w:val="24"/>
                <w:lang w:val="vi-VN"/>
              </w:rPr>
              <w:t>2,1</w:t>
            </w:r>
            <w:r w:rsidRPr="00D91B91">
              <w:rPr>
                <w:rFonts w:ascii="Arial" w:hAnsi="Arial" w:cs="Arial"/>
                <w:sz w:val="24"/>
                <w:szCs w:val="24"/>
              </w:rPr>
              <w:t xml:space="preserve"> </w:t>
            </w:r>
            <w:r w:rsidRPr="00D91B91">
              <w:rPr>
                <w:rFonts w:ascii="Arial" w:hAnsi="Arial" w:cs="Arial"/>
                <w:sz w:val="24"/>
                <w:szCs w:val="24"/>
                <w:lang w:val="vi-VN"/>
              </w:rPr>
              <w:t>m x 4,0</w:t>
            </w:r>
            <w:r w:rsidRPr="00D91B91">
              <w:rPr>
                <w:rFonts w:ascii="Arial" w:hAnsi="Arial" w:cs="Arial"/>
                <w:sz w:val="24"/>
                <w:szCs w:val="24"/>
              </w:rPr>
              <w:t xml:space="preserve"> </w:t>
            </w:r>
            <w:r w:rsidRPr="00D91B91">
              <w:rPr>
                <w:rFonts w:ascii="Arial" w:hAnsi="Arial" w:cs="Arial"/>
                <w:sz w:val="24"/>
                <w:szCs w:val="24"/>
                <w:lang w:val="vi-VN"/>
              </w:rPr>
              <w:t>mm (</w:t>
            </w:r>
            <w:r w:rsidRPr="00D91B91">
              <w:rPr>
                <w:rFonts w:ascii="Arial" w:hAnsi="Arial" w:cs="Arial"/>
                <w:sz w:val="24"/>
                <w:szCs w:val="24"/>
              </w:rPr>
              <w:t>đường kính trong</w:t>
            </w:r>
            <w:r w:rsidRPr="00D91B91">
              <w:rPr>
                <w:rFonts w:ascii="Arial" w:hAnsi="Arial" w:cs="Arial"/>
                <w:sz w:val="24"/>
                <w:szCs w:val="24"/>
                <w:lang w:val="vi-VN"/>
              </w:rPr>
              <w:t>)</w:t>
            </w:r>
            <w:r w:rsidRPr="00D91B91">
              <w:rPr>
                <w:rFonts w:ascii="Arial" w:hAnsi="Arial" w:cs="Arial"/>
                <w:sz w:val="24"/>
                <w:szCs w:val="24"/>
              </w:rPr>
              <w:t xml:space="preserve"> chứa hạt</w:t>
            </w:r>
            <w:r w:rsidRPr="00D91B91">
              <w:rPr>
                <w:rFonts w:ascii="Arial" w:hAnsi="Arial" w:cs="Arial"/>
                <w:sz w:val="24"/>
                <w:szCs w:val="24"/>
                <w:lang w:val="vi-VN"/>
              </w:rPr>
              <w:t xml:space="preserve"> porapak PS 80-100 mesh</w:t>
            </w:r>
            <w:r w:rsidRPr="00D91B91">
              <w:rPr>
                <w:rFonts w:ascii="Arial" w:hAnsi="Arial" w:cs="Arial"/>
                <w:sz w:val="24"/>
                <w:szCs w:val="24"/>
              </w:rPr>
              <w:t xml:space="preserve"> </w:t>
            </w:r>
            <w:r w:rsidRPr="00D91B91">
              <w:rPr>
                <w:rFonts w:ascii="Arial" w:hAnsi="Arial" w:cs="Arial"/>
                <w:sz w:val="24"/>
                <w:szCs w:val="24"/>
                <w:lang w:val="vi-VN"/>
              </w:rPr>
              <w:t>hoặc vật liệu tương đương.</w:t>
            </w:r>
          </w:p>
          <w:p w:rsidR="00AD10AD" w:rsidRPr="00D91B91" w:rsidRDefault="00AD10AD" w:rsidP="00C11334">
            <w:pPr>
              <w:pStyle w:val="HTMLPreformatted"/>
              <w:shd w:val="clear" w:color="auto" w:fill="FFFFFF"/>
              <w:rPr>
                <w:rFonts w:ascii="Arial" w:hAnsi="Arial" w:cs="Arial"/>
                <w:sz w:val="24"/>
                <w:szCs w:val="24"/>
                <w:lang w:val="vi-VN"/>
              </w:rPr>
            </w:pPr>
            <w:r w:rsidRPr="00D91B91">
              <w:rPr>
                <w:rFonts w:ascii="Arial" w:hAnsi="Arial" w:cs="Arial"/>
                <w:b/>
                <w:sz w:val="24"/>
                <w:szCs w:val="24"/>
                <w:u w:val="single"/>
                <w:lang w:val="vi-VN"/>
              </w:rPr>
              <w:t xml:space="preserve">Điều kiện </w:t>
            </w:r>
            <w:r w:rsidRPr="00D91B91">
              <w:rPr>
                <w:rFonts w:ascii="Arial" w:hAnsi="Arial" w:cs="Arial"/>
                <w:b/>
                <w:sz w:val="24"/>
                <w:szCs w:val="24"/>
                <w:u w:val="single"/>
              </w:rPr>
              <w:t>vận hành</w:t>
            </w:r>
            <w:r w:rsidRPr="00D91B91">
              <w:rPr>
                <w:rFonts w:ascii="Arial" w:hAnsi="Arial" w:cs="Arial"/>
                <w:sz w:val="24"/>
                <w:szCs w:val="24"/>
                <w:lang w:val="vi-VN"/>
              </w:rPr>
              <w:t>:</w:t>
            </w:r>
          </w:p>
          <w:p w:rsidR="00AD10AD" w:rsidRPr="00D91B91" w:rsidRDefault="00AD10AD" w:rsidP="00C11334">
            <w:pPr>
              <w:pStyle w:val="HTMLPreformatted"/>
              <w:shd w:val="clear" w:color="auto" w:fill="FFFFFF"/>
              <w:jc w:val="both"/>
              <w:rPr>
                <w:rFonts w:ascii="Arial" w:hAnsi="Arial" w:cs="Arial"/>
                <w:sz w:val="24"/>
                <w:szCs w:val="24"/>
                <w:lang w:val="vi-VN"/>
              </w:rPr>
            </w:pPr>
            <w:r w:rsidRPr="00D91B91">
              <w:rPr>
                <w:rFonts w:ascii="Arial" w:hAnsi="Arial" w:cs="Arial"/>
                <w:sz w:val="24"/>
                <w:szCs w:val="24"/>
                <w:lang w:val="vi-VN"/>
              </w:rPr>
              <w:lastRenderedPageBreak/>
              <w:t xml:space="preserve">Các điều kiện hoạt động có thể thay đổi tùy thuộc vào </w:t>
            </w:r>
            <w:r w:rsidRPr="00D91B91">
              <w:rPr>
                <w:rFonts w:ascii="Arial" w:hAnsi="Arial" w:cs="Arial"/>
                <w:sz w:val="24"/>
                <w:szCs w:val="24"/>
              </w:rPr>
              <w:t xml:space="preserve">thiết bị </w:t>
            </w:r>
            <w:r w:rsidRPr="00D91B91">
              <w:rPr>
                <w:rFonts w:ascii="Arial" w:hAnsi="Arial" w:cs="Arial"/>
                <w:sz w:val="24"/>
                <w:szCs w:val="24"/>
                <w:lang w:val="vi-VN"/>
              </w:rPr>
              <w:t>cụ thể được sử dụng nhưng sắc ký</w:t>
            </w:r>
            <w:r w:rsidRPr="00D91B91">
              <w:rPr>
                <w:rFonts w:ascii="Arial" w:hAnsi="Arial" w:cs="Arial"/>
                <w:sz w:val="24"/>
                <w:szCs w:val="24"/>
              </w:rPr>
              <w:t xml:space="preserve"> đồ</w:t>
            </w:r>
            <w:r w:rsidRPr="00D91B91">
              <w:rPr>
                <w:rFonts w:ascii="Arial" w:hAnsi="Arial" w:cs="Arial"/>
                <w:sz w:val="24"/>
                <w:szCs w:val="24"/>
                <w:lang w:val="vi-VN"/>
              </w:rPr>
              <w:t xml:space="preserve"> phù hợp có thể thu</w:t>
            </w:r>
            <w:r w:rsidRPr="00D91B91">
              <w:rPr>
                <w:rFonts w:ascii="Arial" w:hAnsi="Arial" w:cs="Arial"/>
                <w:sz w:val="24"/>
                <w:szCs w:val="24"/>
              </w:rPr>
              <w:t xml:space="preserve"> </w:t>
            </w:r>
            <w:r w:rsidRPr="00D91B91">
              <w:rPr>
                <w:rFonts w:ascii="Arial" w:hAnsi="Arial" w:cs="Arial"/>
                <w:sz w:val="24"/>
                <w:szCs w:val="24"/>
                <w:lang w:val="vi-VN"/>
              </w:rPr>
              <w:t>được bằng cách sử dụng</w:t>
            </w:r>
            <w:r w:rsidRPr="00D91B91">
              <w:rPr>
                <w:rFonts w:ascii="Arial" w:hAnsi="Arial" w:cs="Arial"/>
                <w:sz w:val="24"/>
                <w:szCs w:val="24"/>
              </w:rPr>
              <w:t xml:space="preserve"> </w:t>
            </w:r>
            <w:r w:rsidRPr="00D91B91">
              <w:rPr>
                <w:rFonts w:ascii="Arial" w:hAnsi="Arial" w:cs="Arial"/>
                <w:sz w:val="24"/>
                <w:szCs w:val="24"/>
                <w:lang w:val="vi-VN"/>
              </w:rPr>
              <w:t>các điều kiện sau:</w:t>
            </w:r>
          </w:p>
          <w:p w:rsidR="00AD10AD" w:rsidRPr="00D91B91" w:rsidRDefault="00AD10AD" w:rsidP="00C11334">
            <w:pPr>
              <w:pStyle w:val="HTMLPreformatted"/>
              <w:shd w:val="clear" w:color="auto" w:fill="FFFFFF"/>
              <w:rPr>
                <w:rFonts w:ascii="Arial" w:hAnsi="Arial" w:cs="Arial"/>
                <w:sz w:val="24"/>
                <w:szCs w:val="24"/>
                <w:lang w:val="vi-VN"/>
              </w:rPr>
            </w:pPr>
            <w:r w:rsidRPr="00D91B91">
              <w:rPr>
                <w:rFonts w:ascii="Arial" w:hAnsi="Arial" w:cs="Arial"/>
                <w:sz w:val="24"/>
                <w:szCs w:val="24"/>
                <w:lang w:val="vi-VN"/>
              </w:rPr>
              <w:t>- Nhiệt độ cột: 150°</w:t>
            </w:r>
            <w:r w:rsidRPr="00D91B91">
              <w:rPr>
                <w:rFonts w:ascii="Arial" w:hAnsi="Arial" w:cs="Arial"/>
                <w:sz w:val="24"/>
                <w:szCs w:val="24"/>
              </w:rPr>
              <w:t xml:space="preserve"> C </w:t>
            </w:r>
            <w:r w:rsidRPr="00D91B91">
              <w:rPr>
                <w:rFonts w:ascii="Arial" w:hAnsi="Arial" w:cs="Arial"/>
                <w:sz w:val="24"/>
                <w:szCs w:val="24"/>
                <w:lang w:val="vi-VN"/>
              </w:rPr>
              <w:t>(đẳng nhiệt)</w:t>
            </w:r>
          </w:p>
          <w:p w:rsidR="00AD10AD" w:rsidRPr="00D91B91" w:rsidRDefault="00AD10AD" w:rsidP="00C11334">
            <w:pPr>
              <w:pStyle w:val="HTMLPreformatted"/>
              <w:shd w:val="clear" w:color="auto" w:fill="FFFFFF"/>
              <w:rPr>
                <w:rFonts w:ascii="Arial" w:hAnsi="Arial" w:cs="Arial"/>
                <w:sz w:val="24"/>
                <w:szCs w:val="24"/>
              </w:rPr>
            </w:pPr>
            <w:r w:rsidRPr="00D91B91">
              <w:rPr>
                <w:rFonts w:ascii="Arial" w:hAnsi="Arial" w:cs="Arial"/>
                <w:sz w:val="24"/>
                <w:szCs w:val="24"/>
                <w:lang w:val="vi-VN"/>
              </w:rPr>
              <w:t>- Nhiệt độ đầu vào: 200</w:t>
            </w:r>
            <w:r w:rsidRPr="00D91B91">
              <w:rPr>
                <w:rFonts w:ascii="Arial" w:hAnsi="Arial" w:cs="Arial"/>
                <w:sz w:val="24"/>
                <w:szCs w:val="24"/>
              </w:rPr>
              <w:t xml:space="preserve"> </w:t>
            </w:r>
            <w:r w:rsidRPr="00D91B91">
              <w:rPr>
                <w:rFonts w:ascii="Arial" w:hAnsi="Arial" w:cs="Arial"/>
                <w:sz w:val="24"/>
                <w:szCs w:val="24"/>
                <w:lang w:val="vi-VN"/>
              </w:rPr>
              <w:t>°</w:t>
            </w:r>
            <w:r w:rsidRPr="00D91B91">
              <w:rPr>
                <w:rFonts w:ascii="Arial" w:hAnsi="Arial" w:cs="Arial"/>
                <w:sz w:val="24"/>
                <w:szCs w:val="24"/>
              </w:rPr>
              <w:t>C</w:t>
            </w:r>
          </w:p>
          <w:p w:rsidR="00AD10AD" w:rsidRPr="00D91B91" w:rsidRDefault="00AD10AD" w:rsidP="00C11334">
            <w:pPr>
              <w:pStyle w:val="HTMLPreformatted"/>
              <w:shd w:val="clear" w:color="auto" w:fill="FFFFFF"/>
              <w:rPr>
                <w:rFonts w:ascii="Arial" w:hAnsi="Arial" w:cs="Arial"/>
                <w:sz w:val="24"/>
                <w:szCs w:val="24"/>
              </w:rPr>
            </w:pPr>
            <w:r w:rsidRPr="00D91B91">
              <w:rPr>
                <w:rFonts w:ascii="Arial" w:hAnsi="Arial" w:cs="Arial"/>
                <w:sz w:val="24"/>
                <w:szCs w:val="24"/>
                <w:lang w:val="vi-VN"/>
              </w:rPr>
              <w:t xml:space="preserve">- Nhiệt độ </w:t>
            </w:r>
            <w:r w:rsidRPr="00D91B91">
              <w:rPr>
                <w:rFonts w:ascii="Arial" w:hAnsi="Arial" w:cs="Arial"/>
                <w:sz w:val="24"/>
                <w:szCs w:val="24"/>
              </w:rPr>
              <w:t>detector</w:t>
            </w:r>
            <w:r w:rsidRPr="00D91B91">
              <w:rPr>
                <w:rFonts w:ascii="Arial" w:hAnsi="Arial" w:cs="Arial"/>
                <w:sz w:val="24"/>
                <w:szCs w:val="24"/>
                <w:lang w:val="vi-VN"/>
              </w:rPr>
              <w:t>: 250</w:t>
            </w:r>
            <w:r w:rsidRPr="00D91B91">
              <w:rPr>
                <w:rFonts w:ascii="Arial" w:hAnsi="Arial" w:cs="Arial"/>
                <w:sz w:val="24"/>
                <w:szCs w:val="24"/>
              </w:rPr>
              <w:t xml:space="preserve"> </w:t>
            </w:r>
            <w:r w:rsidRPr="00D91B91">
              <w:rPr>
                <w:rFonts w:ascii="Arial" w:hAnsi="Arial" w:cs="Arial"/>
                <w:sz w:val="24"/>
                <w:szCs w:val="24"/>
                <w:lang w:val="vi-VN"/>
              </w:rPr>
              <w:t>°</w:t>
            </w:r>
            <w:r w:rsidRPr="00D91B91">
              <w:rPr>
                <w:rFonts w:ascii="Arial" w:hAnsi="Arial" w:cs="Arial"/>
                <w:sz w:val="24"/>
                <w:szCs w:val="24"/>
              </w:rPr>
              <w:t>C</w:t>
            </w:r>
          </w:p>
          <w:p w:rsidR="00AD10AD" w:rsidRPr="00D91B91" w:rsidRDefault="00AD10AD" w:rsidP="00C11334">
            <w:pPr>
              <w:pStyle w:val="HTMLPreformatted"/>
              <w:shd w:val="clear" w:color="auto" w:fill="FFFFFF"/>
              <w:rPr>
                <w:rFonts w:ascii="Arial" w:hAnsi="Arial" w:cs="Arial"/>
                <w:sz w:val="24"/>
                <w:szCs w:val="24"/>
                <w:lang w:val="vi-VN"/>
              </w:rPr>
            </w:pPr>
            <w:r w:rsidRPr="00D91B91">
              <w:rPr>
                <w:rFonts w:ascii="Arial" w:hAnsi="Arial" w:cs="Arial"/>
                <w:sz w:val="24"/>
                <w:szCs w:val="24"/>
                <w:lang w:val="vi-VN"/>
              </w:rPr>
              <w:t xml:space="preserve">- </w:t>
            </w:r>
            <w:r w:rsidRPr="00D91B91">
              <w:rPr>
                <w:rFonts w:ascii="Arial" w:hAnsi="Arial" w:cs="Arial"/>
                <w:sz w:val="24"/>
                <w:szCs w:val="24"/>
              </w:rPr>
              <w:t>K</w:t>
            </w:r>
            <w:r w:rsidRPr="00D91B91">
              <w:rPr>
                <w:rFonts w:ascii="Arial" w:hAnsi="Arial" w:cs="Arial"/>
                <w:sz w:val="24"/>
                <w:szCs w:val="24"/>
                <w:lang w:val="vi-VN"/>
              </w:rPr>
              <w:t>hí</w:t>
            </w:r>
            <w:r w:rsidRPr="00D91B91">
              <w:rPr>
                <w:rFonts w:ascii="Arial" w:hAnsi="Arial" w:cs="Arial"/>
                <w:sz w:val="24"/>
                <w:szCs w:val="24"/>
              </w:rPr>
              <w:t xml:space="preserve"> mang</w:t>
            </w:r>
            <w:r w:rsidRPr="00D91B91">
              <w:rPr>
                <w:rFonts w:ascii="Arial" w:hAnsi="Arial" w:cs="Arial"/>
                <w:sz w:val="24"/>
                <w:szCs w:val="24"/>
                <w:lang w:val="vi-VN"/>
              </w:rPr>
              <w:t xml:space="preserve"> Nitơ: 20 ml/</w:t>
            </w:r>
            <w:r w:rsidRPr="00D91B91">
              <w:rPr>
                <w:rFonts w:ascii="Arial" w:hAnsi="Arial" w:cs="Arial"/>
                <w:sz w:val="24"/>
                <w:szCs w:val="24"/>
              </w:rPr>
              <w:t>min</w:t>
            </w:r>
            <w:r w:rsidRPr="00D91B91">
              <w:rPr>
                <w:rFonts w:ascii="Arial" w:hAnsi="Arial" w:cs="Arial"/>
                <w:sz w:val="24"/>
                <w:szCs w:val="24"/>
                <w:lang w:val="vi-VN"/>
              </w:rPr>
              <w:t>út</w:t>
            </w:r>
          </w:p>
          <w:p w:rsidR="00AD10AD" w:rsidRPr="00D91B91" w:rsidRDefault="00AD10AD" w:rsidP="00C11334">
            <w:pPr>
              <w:pStyle w:val="HTMLPreformatted"/>
              <w:shd w:val="clear" w:color="auto" w:fill="FFFFFF"/>
              <w:rPr>
                <w:rFonts w:ascii="Arial" w:hAnsi="Arial" w:cs="Arial"/>
                <w:sz w:val="24"/>
                <w:szCs w:val="24"/>
                <w:lang w:val="vi-VN"/>
              </w:rPr>
            </w:pPr>
            <w:r w:rsidRPr="00D91B91">
              <w:rPr>
                <w:rFonts w:ascii="Arial" w:hAnsi="Arial" w:cs="Arial"/>
                <w:b/>
                <w:sz w:val="24"/>
                <w:szCs w:val="24"/>
                <w:u w:val="single"/>
              </w:rPr>
              <w:t>Dung dịch</w:t>
            </w:r>
            <w:r w:rsidRPr="00D91B91">
              <w:rPr>
                <w:rFonts w:ascii="Arial" w:hAnsi="Arial" w:cs="Arial"/>
                <w:b/>
                <w:sz w:val="24"/>
                <w:szCs w:val="24"/>
                <w:u w:val="single"/>
                <w:lang w:val="vi-VN"/>
              </w:rPr>
              <w:t xml:space="preserve"> chuẩn</w:t>
            </w:r>
            <w:r w:rsidRPr="00D91B91">
              <w:rPr>
                <w:rFonts w:ascii="Arial" w:hAnsi="Arial" w:cs="Arial"/>
                <w:sz w:val="24"/>
                <w:szCs w:val="24"/>
                <w:lang w:val="vi-VN"/>
              </w:rPr>
              <w:t>:</w:t>
            </w:r>
          </w:p>
          <w:p w:rsidR="00AD10AD" w:rsidRPr="00D91B91" w:rsidRDefault="00AD10AD" w:rsidP="00C11334">
            <w:pPr>
              <w:pStyle w:val="HTMLPreformatted"/>
              <w:shd w:val="clear" w:color="auto" w:fill="FFFFFF"/>
              <w:jc w:val="both"/>
              <w:rPr>
                <w:rFonts w:ascii="Arial" w:hAnsi="Arial" w:cs="Arial"/>
                <w:sz w:val="24"/>
                <w:szCs w:val="24"/>
                <w:lang w:val="vi-VN"/>
              </w:rPr>
            </w:pPr>
            <w:r w:rsidRPr="00D91B91">
              <w:rPr>
                <w:rFonts w:ascii="Arial" w:hAnsi="Arial" w:cs="Arial"/>
                <w:sz w:val="24"/>
                <w:szCs w:val="24"/>
                <w:lang w:val="vi-VN"/>
              </w:rPr>
              <w:t xml:space="preserve">Sử dụng pipet </w:t>
            </w:r>
            <w:r w:rsidRPr="00D91B91">
              <w:rPr>
                <w:rFonts w:ascii="Arial" w:hAnsi="Arial" w:cs="Arial"/>
                <w:sz w:val="24"/>
                <w:szCs w:val="24"/>
              </w:rPr>
              <w:t>chuyển</w:t>
            </w:r>
            <w:r w:rsidRPr="00D91B91">
              <w:rPr>
                <w:rFonts w:ascii="Arial" w:hAnsi="Arial" w:cs="Arial"/>
                <w:sz w:val="24"/>
                <w:szCs w:val="24"/>
                <w:lang w:val="vi-VN"/>
              </w:rPr>
              <w:t xml:space="preserve"> 2,0 ml metanol vào</w:t>
            </w:r>
            <w:r w:rsidRPr="00D91B91">
              <w:rPr>
                <w:rFonts w:ascii="Arial" w:hAnsi="Arial" w:cs="Arial"/>
                <w:sz w:val="24"/>
                <w:szCs w:val="24"/>
              </w:rPr>
              <w:t xml:space="preserve"> b</w:t>
            </w:r>
            <w:r w:rsidRPr="00D91B91">
              <w:rPr>
                <w:rFonts w:ascii="Arial" w:hAnsi="Arial" w:cs="Arial"/>
                <w:sz w:val="24"/>
                <w:szCs w:val="24"/>
                <w:lang w:val="vi-VN"/>
              </w:rPr>
              <w:t xml:space="preserve">ình định mức 100 ml, pha loãng đến </w:t>
            </w:r>
            <w:r w:rsidRPr="00D91B91">
              <w:rPr>
                <w:rFonts w:ascii="Arial" w:hAnsi="Arial" w:cs="Arial"/>
                <w:sz w:val="24"/>
                <w:szCs w:val="24"/>
              </w:rPr>
              <w:t>vạch</w:t>
            </w:r>
            <w:r w:rsidRPr="00D91B91">
              <w:rPr>
                <w:rFonts w:ascii="Arial" w:hAnsi="Arial" w:cs="Arial"/>
                <w:sz w:val="24"/>
                <w:szCs w:val="24"/>
                <w:lang w:val="vi-VN"/>
              </w:rPr>
              <w:t xml:space="preserve"> bằng pyridine và trộn. </w:t>
            </w:r>
            <w:r w:rsidRPr="00D91B91">
              <w:rPr>
                <w:rFonts w:ascii="Arial" w:hAnsi="Arial" w:cs="Arial"/>
                <w:sz w:val="24"/>
                <w:szCs w:val="24"/>
              </w:rPr>
              <w:t>C</w:t>
            </w:r>
            <w:r w:rsidRPr="00D91B91">
              <w:rPr>
                <w:rFonts w:ascii="Arial" w:hAnsi="Arial" w:cs="Arial"/>
                <w:sz w:val="24"/>
                <w:szCs w:val="24"/>
                <w:lang w:val="vi-VN"/>
              </w:rPr>
              <w:t>huyển 1</w:t>
            </w:r>
            <w:proofErr w:type="gramStart"/>
            <w:r w:rsidRPr="00D91B91">
              <w:rPr>
                <w:rFonts w:ascii="Arial" w:hAnsi="Arial" w:cs="Arial"/>
                <w:sz w:val="24"/>
                <w:szCs w:val="24"/>
                <w:lang w:val="vi-VN"/>
              </w:rPr>
              <w:t>,0</w:t>
            </w:r>
            <w:proofErr w:type="gramEnd"/>
            <w:r w:rsidRPr="00D91B91">
              <w:rPr>
                <w:rFonts w:ascii="Arial" w:hAnsi="Arial" w:cs="Arial"/>
                <w:sz w:val="24"/>
                <w:szCs w:val="24"/>
                <w:lang w:val="vi-VN"/>
              </w:rPr>
              <w:t xml:space="preserve"> ml dung dịch này vào bình định mức 100 ml, pha loãng đến </w:t>
            </w:r>
            <w:r w:rsidRPr="00D91B91">
              <w:rPr>
                <w:rFonts w:ascii="Arial" w:hAnsi="Arial" w:cs="Arial"/>
                <w:sz w:val="24"/>
                <w:szCs w:val="24"/>
              </w:rPr>
              <w:t xml:space="preserve">vạch </w:t>
            </w:r>
            <w:r w:rsidRPr="00D91B91">
              <w:rPr>
                <w:rFonts w:ascii="Arial" w:hAnsi="Arial" w:cs="Arial"/>
                <w:sz w:val="24"/>
                <w:szCs w:val="24"/>
                <w:lang w:val="vi-VN"/>
              </w:rPr>
              <w:t>bằng</w:t>
            </w:r>
            <w:r w:rsidRPr="00D91B91">
              <w:rPr>
                <w:rFonts w:ascii="Arial" w:hAnsi="Arial" w:cs="Arial"/>
                <w:sz w:val="24"/>
                <w:szCs w:val="24"/>
              </w:rPr>
              <w:t xml:space="preserve"> </w:t>
            </w:r>
            <w:r w:rsidRPr="00D91B91">
              <w:rPr>
                <w:rFonts w:ascii="Arial" w:hAnsi="Arial" w:cs="Arial"/>
                <w:sz w:val="24"/>
                <w:szCs w:val="24"/>
                <w:lang w:val="vi-VN"/>
              </w:rPr>
              <w:t>pyridin và trộn.</w:t>
            </w:r>
          </w:p>
          <w:p w:rsidR="00AD10AD" w:rsidRPr="00D91B91" w:rsidRDefault="00AD10AD" w:rsidP="00C11334">
            <w:pPr>
              <w:pStyle w:val="HTMLPreformatted"/>
              <w:shd w:val="clear" w:color="auto" w:fill="FFFFFF"/>
              <w:rPr>
                <w:rFonts w:ascii="Arial" w:hAnsi="Arial" w:cs="Arial"/>
                <w:sz w:val="24"/>
                <w:szCs w:val="24"/>
                <w:lang w:val="vi-VN"/>
              </w:rPr>
            </w:pPr>
            <w:r w:rsidRPr="00D91B91">
              <w:rPr>
                <w:rFonts w:ascii="Arial" w:hAnsi="Arial" w:cs="Arial"/>
                <w:b/>
                <w:sz w:val="24"/>
                <w:szCs w:val="24"/>
                <w:u w:val="single"/>
              </w:rPr>
              <w:t>Dung dịch</w:t>
            </w:r>
            <w:r w:rsidRPr="00D91B91">
              <w:rPr>
                <w:rFonts w:ascii="Arial" w:hAnsi="Arial" w:cs="Arial"/>
                <w:b/>
                <w:sz w:val="24"/>
                <w:szCs w:val="24"/>
                <w:u w:val="single"/>
                <w:lang w:val="vi-VN"/>
              </w:rPr>
              <w:t xml:space="preserve"> mẫu</w:t>
            </w:r>
            <w:r w:rsidRPr="00D91B91">
              <w:rPr>
                <w:rFonts w:ascii="Arial" w:hAnsi="Arial" w:cs="Arial"/>
                <w:sz w:val="24"/>
                <w:szCs w:val="24"/>
                <w:lang w:val="vi-VN"/>
              </w:rPr>
              <w:t>:</w:t>
            </w:r>
          </w:p>
          <w:p w:rsidR="00AD10AD" w:rsidRPr="00D91B91" w:rsidRDefault="00AD10AD" w:rsidP="00C11334">
            <w:pPr>
              <w:pStyle w:val="HTMLPreformatted"/>
              <w:shd w:val="clear" w:color="auto" w:fill="FFFFFF"/>
              <w:jc w:val="both"/>
              <w:rPr>
                <w:rFonts w:ascii="Arial" w:hAnsi="Arial" w:cs="Arial"/>
                <w:sz w:val="24"/>
                <w:szCs w:val="24"/>
                <w:lang w:val="vi-VN"/>
              </w:rPr>
            </w:pPr>
            <w:r w:rsidRPr="00D91B91">
              <w:rPr>
                <w:rFonts w:ascii="Arial" w:hAnsi="Arial" w:cs="Arial"/>
                <w:sz w:val="24"/>
                <w:szCs w:val="24"/>
                <w:lang w:val="vi-VN"/>
              </w:rPr>
              <w:t xml:space="preserve">Cân chính xác khoảng 2 g mẫu </w:t>
            </w:r>
            <w:r w:rsidRPr="00D91B91">
              <w:rPr>
                <w:rFonts w:ascii="Arial" w:hAnsi="Arial" w:cs="Arial"/>
                <w:sz w:val="24"/>
                <w:szCs w:val="24"/>
              </w:rPr>
              <w:t xml:space="preserve">cho </w:t>
            </w:r>
            <w:r w:rsidRPr="00D91B91">
              <w:rPr>
                <w:rFonts w:ascii="Arial" w:hAnsi="Arial" w:cs="Arial"/>
                <w:sz w:val="24"/>
                <w:szCs w:val="24"/>
                <w:lang w:val="vi-VN"/>
              </w:rPr>
              <w:t>vào bình định mức 10 ml</w:t>
            </w:r>
            <w:r w:rsidRPr="00D91B91">
              <w:rPr>
                <w:rFonts w:ascii="Arial" w:hAnsi="Arial" w:cs="Arial"/>
                <w:sz w:val="24"/>
                <w:szCs w:val="24"/>
              </w:rPr>
              <w:t xml:space="preserve"> và </w:t>
            </w:r>
            <w:r w:rsidRPr="00D91B91">
              <w:rPr>
                <w:rFonts w:ascii="Arial" w:hAnsi="Arial" w:cs="Arial"/>
                <w:sz w:val="24"/>
                <w:szCs w:val="24"/>
                <w:lang w:val="vi-VN"/>
              </w:rPr>
              <w:t xml:space="preserve">pha loãng </w:t>
            </w:r>
            <w:r w:rsidRPr="00D91B91">
              <w:rPr>
                <w:rFonts w:ascii="Arial" w:hAnsi="Arial" w:cs="Arial"/>
                <w:sz w:val="24"/>
                <w:szCs w:val="24"/>
              </w:rPr>
              <w:t>bằng</w:t>
            </w:r>
            <w:r w:rsidRPr="00D91B91">
              <w:rPr>
                <w:rFonts w:ascii="Arial" w:hAnsi="Arial" w:cs="Arial"/>
                <w:sz w:val="24"/>
                <w:szCs w:val="24"/>
                <w:lang w:val="vi-VN"/>
              </w:rPr>
              <w:t xml:space="preserve"> pyridine </w:t>
            </w:r>
            <w:r w:rsidRPr="00D91B91">
              <w:rPr>
                <w:rFonts w:ascii="Arial" w:hAnsi="Arial" w:cs="Arial"/>
                <w:sz w:val="24"/>
                <w:szCs w:val="24"/>
              </w:rPr>
              <w:t xml:space="preserve">đến vạch và </w:t>
            </w:r>
            <w:r w:rsidRPr="00D91B91">
              <w:rPr>
                <w:rFonts w:ascii="Arial" w:hAnsi="Arial" w:cs="Arial"/>
                <w:sz w:val="24"/>
                <w:szCs w:val="24"/>
                <w:lang w:val="vi-VN"/>
              </w:rPr>
              <w:t>trộn.</w:t>
            </w:r>
          </w:p>
          <w:p w:rsidR="00AD10AD" w:rsidRPr="00D91B91" w:rsidRDefault="00AD10AD" w:rsidP="00C11334">
            <w:pPr>
              <w:pStyle w:val="HTMLPreformatted"/>
              <w:shd w:val="clear" w:color="auto" w:fill="FFFFFF"/>
              <w:rPr>
                <w:rFonts w:ascii="Arial" w:hAnsi="Arial" w:cs="Arial"/>
                <w:sz w:val="24"/>
                <w:szCs w:val="24"/>
                <w:lang w:val="vi-VN"/>
              </w:rPr>
            </w:pPr>
            <w:r w:rsidRPr="00D91B91">
              <w:rPr>
                <w:rFonts w:ascii="Arial" w:hAnsi="Arial" w:cs="Arial"/>
                <w:b/>
                <w:sz w:val="24"/>
                <w:szCs w:val="24"/>
                <w:u w:val="single"/>
              </w:rPr>
              <w:t>Quy trình</w:t>
            </w:r>
            <w:r w:rsidRPr="00D91B91">
              <w:rPr>
                <w:rFonts w:ascii="Arial" w:hAnsi="Arial" w:cs="Arial"/>
                <w:sz w:val="24"/>
                <w:szCs w:val="24"/>
                <w:lang w:val="vi-VN"/>
              </w:rPr>
              <w:t>:</w:t>
            </w:r>
          </w:p>
          <w:p w:rsidR="00AD10AD" w:rsidRPr="00D91B91" w:rsidRDefault="00AD10AD" w:rsidP="00C11334">
            <w:pPr>
              <w:pStyle w:val="HTMLPreformatted"/>
              <w:shd w:val="clear" w:color="auto" w:fill="FFFFFF"/>
              <w:jc w:val="both"/>
              <w:rPr>
                <w:rFonts w:ascii="Arial" w:hAnsi="Arial" w:cs="Arial"/>
                <w:sz w:val="24"/>
                <w:szCs w:val="24"/>
              </w:rPr>
            </w:pPr>
            <w:r w:rsidRPr="00D91B91">
              <w:rPr>
                <w:rFonts w:ascii="Arial" w:hAnsi="Arial" w:cs="Arial"/>
                <w:sz w:val="24"/>
                <w:szCs w:val="24"/>
              </w:rPr>
              <w:t xml:space="preserve">Bơm </w:t>
            </w:r>
            <w:r w:rsidRPr="00D91B91">
              <w:rPr>
                <w:rFonts w:ascii="Arial" w:hAnsi="Arial" w:cs="Arial"/>
                <w:sz w:val="24"/>
                <w:szCs w:val="24"/>
                <w:lang w:val="vi-VN"/>
              </w:rPr>
              <w:t>1µl</w:t>
            </w:r>
            <w:r w:rsidRPr="00D91B91">
              <w:rPr>
                <w:rFonts w:ascii="Arial" w:hAnsi="Arial" w:cs="Arial"/>
                <w:sz w:val="24"/>
                <w:szCs w:val="24"/>
              </w:rPr>
              <w:t xml:space="preserve"> d</w:t>
            </w:r>
            <w:r w:rsidRPr="00D91B91">
              <w:rPr>
                <w:rFonts w:ascii="Arial" w:hAnsi="Arial" w:cs="Arial"/>
                <w:sz w:val="24"/>
                <w:szCs w:val="24"/>
                <w:lang w:val="vi-VN"/>
              </w:rPr>
              <w:t>ung dịch chuẩn vào cột sắc ký khí</w:t>
            </w:r>
            <w:r w:rsidRPr="00D91B91">
              <w:rPr>
                <w:rFonts w:ascii="Arial" w:hAnsi="Arial" w:cs="Arial"/>
                <w:sz w:val="24"/>
                <w:szCs w:val="24"/>
              </w:rPr>
              <w:t xml:space="preserve">, thu </w:t>
            </w:r>
            <w:r w:rsidRPr="00D91B91">
              <w:rPr>
                <w:rFonts w:ascii="Arial" w:hAnsi="Arial" w:cs="Arial"/>
                <w:sz w:val="24"/>
                <w:szCs w:val="24"/>
                <w:lang w:val="vi-VN"/>
              </w:rPr>
              <w:t>lấy sắc ký đồ và đo diện tích của p</w:t>
            </w:r>
            <w:r w:rsidRPr="00D91B91">
              <w:rPr>
                <w:rFonts w:ascii="Arial" w:hAnsi="Arial" w:cs="Arial"/>
                <w:sz w:val="24"/>
                <w:szCs w:val="24"/>
              </w:rPr>
              <w:t>ic được tạo ra</w:t>
            </w:r>
            <w:r w:rsidRPr="00D91B91">
              <w:rPr>
                <w:rFonts w:ascii="Arial" w:hAnsi="Arial" w:cs="Arial"/>
                <w:sz w:val="24"/>
                <w:szCs w:val="24"/>
                <w:lang w:val="vi-VN"/>
              </w:rPr>
              <w:t xml:space="preserve">. Độ lệch chuẩn tương đối </w:t>
            </w:r>
            <w:r w:rsidRPr="00D91B91">
              <w:rPr>
                <w:rFonts w:ascii="Arial" w:hAnsi="Arial" w:cs="Arial"/>
                <w:sz w:val="24"/>
                <w:szCs w:val="24"/>
              </w:rPr>
              <w:t>khi</w:t>
            </w:r>
            <w:r w:rsidRPr="00D91B91">
              <w:rPr>
                <w:rFonts w:ascii="Arial" w:hAnsi="Arial" w:cs="Arial"/>
                <w:sz w:val="24"/>
                <w:szCs w:val="24"/>
                <w:lang w:val="vi-VN"/>
              </w:rPr>
              <w:t xml:space="preserve"> </w:t>
            </w:r>
            <w:r w:rsidRPr="00D91B91">
              <w:rPr>
                <w:rFonts w:ascii="Arial" w:hAnsi="Arial" w:cs="Arial"/>
                <w:sz w:val="24"/>
                <w:szCs w:val="24"/>
              </w:rPr>
              <w:t>bơm</w:t>
            </w:r>
            <w:r w:rsidRPr="00D91B91">
              <w:rPr>
                <w:rFonts w:ascii="Arial" w:hAnsi="Arial" w:cs="Arial"/>
                <w:sz w:val="24"/>
                <w:szCs w:val="24"/>
                <w:lang w:val="vi-VN"/>
              </w:rPr>
              <w:t xml:space="preserve"> </w:t>
            </w:r>
            <w:r w:rsidRPr="00D91B91">
              <w:rPr>
                <w:rFonts w:ascii="Arial" w:hAnsi="Arial" w:cs="Arial"/>
                <w:sz w:val="24"/>
                <w:szCs w:val="24"/>
              </w:rPr>
              <w:t>lặp lại</w:t>
            </w:r>
            <w:r w:rsidRPr="00D91B91">
              <w:rPr>
                <w:rFonts w:ascii="Arial" w:hAnsi="Arial" w:cs="Arial"/>
                <w:sz w:val="24"/>
                <w:szCs w:val="24"/>
                <w:lang w:val="vi-VN"/>
              </w:rPr>
              <w:t xml:space="preserve"> không </w:t>
            </w:r>
            <w:r w:rsidRPr="00D91B91">
              <w:rPr>
                <w:rFonts w:ascii="Arial" w:hAnsi="Arial" w:cs="Arial"/>
                <w:sz w:val="24"/>
                <w:szCs w:val="24"/>
              </w:rPr>
              <w:t xml:space="preserve">lớn </w:t>
            </w:r>
            <w:r w:rsidRPr="00D91B91">
              <w:rPr>
                <w:rFonts w:ascii="Arial" w:hAnsi="Arial" w:cs="Arial"/>
                <w:sz w:val="24"/>
                <w:szCs w:val="24"/>
                <w:lang w:val="vi-VN"/>
              </w:rPr>
              <w:t>hơn 2,0</w:t>
            </w:r>
            <w:r w:rsidRPr="00D91B91">
              <w:rPr>
                <w:rFonts w:ascii="Arial" w:hAnsi="Arial" w:cs="Arial"/>
                <w:sz w:val="24"/>
                <w:szCs w:val="24"/>
              </w:rPr>
              <w:t xml:space="preserve"> </w:t>
            </w:r>
            <w:r w:rsidRPr="00D91B91">
              <w:rPr>
                <w:rFonts w:ascii="Arial" w:hAnsi="Arial" w:cs="Arial"/>
                <w:sz w:val="24"/>
                <w:szCs w:val="24"/>
                <w:lang w:val="vi-VN"/>
              </w:rPr>
              <w:t xml:space="preserve">%. Tính diện tích pic trung bình của </w:t>
            </w:r>
            <w:r w:rsidRPr="00D91B91">
              <w:rPr>
                <w:rFonts w:ascii="Arial" w:hAnsi="Arial" w:cs="Arial"/>
                <w:sz w:val="24"/>
                <w:szCs w:val="24"/>
              </w:rPr>
              <w:t>dung dịch</w:t>
            </w:r>
            <w:r w:rsidRPr="00D91B91">
              <w:rPr>
                <w:rFonts w:ascii="Arial" w:hAnsi="Arial" w:cs="Arial"/>
                <w:sz w:val="24"/>
                <w:szCs w:val="24"/>
                <w:lang w:val="vi-VN"/>
              </w:rPr>
              <w:t xml:space="preserve"> chuẩn.</w:t>
            </w:r>
            <w:r w:rsidRPr="00D91B91">
              <w:rPr>
                <w:rFonts w:ascii="Arial" w:hAnsi="Arial" w:cs="Arial"/>
                <w:sz w:val="24"/>
                <w:szCs w:val="24"/>
              </w:rPr>
              <w:t xml:space="preserve"> </w:t>
            </w:r>
            <w:r w:rsidRPr="00D91B91">
              <w:rPr>
                <w:rFonts w:ascii="Arial" w:hAnsi="Arial" w:cs="Arial"/>
                <w:sz w:val="24"/>
                <w:szCs w:val="24"/>
                <w:lang w:val="vi-VN"/>
              </w:rPr>
              <w:t>Tương tự, bơm</w:t>
            </w:r>
            <w:r w:rsidRPr="00D91B91">
              <w:rPr>
                <w:rFonts w:ascii="Arial" w:hAnsi="Arial" w:cs="Arial"/>
                <w:sz w:val="24"/>
                <w:szCs w:val="24"/>
              </w:rPr>
              <w:t xml:space="preserve"> </w:t>
            </w:r>
            <w:r w:rsidRPr="00D91B91">
              <w:rPr>
                <w:rFonts w:ascii="Arial" w:hAnsi="Arial" w:cs="Arial"/>
                <w:sz w:val="24"/>
                <w:szCs w:val="24"/>
                <w:lang w:val="vi-VN"/>
              </w:rPr>
              <w:t xml:space="preserve">1µl </w:t>
            </w:r>
            <w:r w:rsidRPr="00D91B91">
              <w:rPr>
                <w:rFonts w:ascii="Arial" w:hAnsi="Arial" w:cs="Arial"/>
                <w:sz w:val="24"/>
                <w:szCs w:val="24"/>
              </w:rPr>
              <w:t>d</w:t>
            </w:r>
            <w:r w:rsidRPr="00D91B91">
              <w:rPr>
                <w:rFonts w:ascii="Arial" w:hAnsi="Arial" w:cs="Arial"/>
                <w:sz w:val="24"/>
                <w:szCs w:val="24"/>
                <w:lang w:val="vi-VN"/>
              </w:rPr>
              <w:t xml:space="preserve">ung dịch mẫu vào </w:t>
            </w:r>
            <w:r w:rsidRPr="00D91B91">
              <w:rPr>
                <w:rFonts w:ascii="Arial" w:hAnsi="Arial" w:cs="Arial"/>
                <w:sz w:val="24"/>
                <w:szCs w:val="24"/>
              </w:rPr>
              <w:t xml:space="preserve">máy </w:t>
            </w:r>
            <w:r w:rsidRPr="00D91B91">
              <w:rPr>
                <w:rFonts w:ascii="Arial" w:hAnsi="Arial" w:cs="Arial"/>
                <w:sz w:val="24"/>
                <w:szCs w:val="24"/>
                <w:lang w:val="vi-VN"/>
              </w:rPr>
              <w:t>sắc ký và đo diện tích các pic được tạo bởi</w:t>
            </w:r>
            <w:r w:rsidRPr="00D91B91">
              <w:rPr>
                <w:rFonts w:ascii="Arial" w:hAnsi="Arial" w:cs="Arial"/>
                <w:sz w:val="24"/>
                <w:szCs w:val="24"/>
              </w:rPr>
              <w:t xml:space="preserve"> </w:t>
            </w:r>
            <w:r w:rsidRPr="00D91B91">
              <w:rPr>
                <w:rFonts w:ascii="Arial" w:hAnsi="Arial" w:cs="Arial"/>
                <w:sz w:val="24"/>
                <w:szCs w:val="24"/>
                <w:lang w:val="vi-VN"/>
              </w:rPr>
              <w:t>metanol. Tính diện tích pic trung bình và xác định nồng độ metanol</w:t>
            </w:r>
            <w:r w:rsidRPr="00D91B91">
              <w:rPr>
                <w:rFonts w:ascii="Arial" w:hAnsi="Arial" w:cs="Arial"/>
                <w:sz w:val="24"/>
                <w:szCs w:val="24"/>
              </w:rPr>
              <w:t xml:space="preserve"> </w:t>
            </w:r>
            <w:r w:rsidRPr="00D91B91">
              <w:rPr>
                <w:rFonts w:ascii="Arial" w:hAnsi="Arial" w:cs="Arial"/>
                <w:sz w:val="24"/>
                <w:szCs w:val="24"/>
                <w:lang w:val="vi-VN"/>
              </w:rPr>
              <w:t>sử dụng công thức sau:</w:t>
            </w:r>
          </w:p>
          <w:p w:rsidR="00E7134A" w:rsidRPr="00E7134A" w:rsidRDefault="00C705B6" w:rsidP="00E7134A">
            <w:pPr>
              <w:pStyle w:val="NormalWeb"/>
              <w:spacing w:before="80" w:after="80"/>
              <w:ind w:left="127"/>
              <w:jc w:val="both"/>
              <w:rPr>
                <w:rFonts w:cs="Arial"/>
                <w:color w:val="000000" w:themeColor="text1"/>
                <w:sz w:val="24"/>
                <w:szCs w:val="24"/>
                <w:vertAlign w:val="subscript"/>
              </w:rPr>
            </w:pPr>
            <w:r w:rsidRPr="00E7134A">
              <w:rPr>
                <w:rFonts w:cs="Arial"/>
                <w:color w:val="000000" w:themeColor="text1"/>
                <w:sz w:val="24"/>
                <w:szCs w:val="24"/>
              </w:rPr>
              <w:t xml:space="preserve"> </w:t>
            </w:r>
            <w:r w:rsidR="00AD10AD" w:rsidRPr="00E7134A">
              <w:rPr>
                <w:rFonts w:cs="Arial"/>
                <w:color w:val="000000" w:themeColor="text1"/>
                <w:sz w:val="24"/>
                <w:szCs w:val="24"/>
              </w:rPr>
              <w:t xml:space="preserve">                         </w:t>
            </w:r>
            <w:r w:rsidR="00E7134A" w:rsidRPr="00E7134A">
              <w:rPr>
                <w:rFonts w:cs="Arial"/>
                <w:color w:val="000000" w:themeColor="text1"/>
                <w:sz w:val="24"/>
                <w:szCs w:val="24"/>
              </w:rPr>
              <w:t xml:space="preserve">        S</w:t>
            </w:r>
            <w:r w:rsidR="00E7134A" w:rsidRPr="00E7134A">
              <w:rPr>
                <w:rFonts w:cs="Arial"/>
                <w:color w:val="000000" w:themeColor="text1"/>
                <w:sz w:val="24"/>
                <w:szCs w:val="24"/>
                <w:vertAlign w:val="subscript"/>
              </w:rPr>
              <w:t>A</w:t>
            </w:r>
            <w:r w:rsidR="00E7134A" w:rsidRPr="00E7134A">
              <w:rPr>
                <w:rFonts w:cs="Arial"/>
                <w:color w:val="000000" w:themeColor="text1"/>
                <w:sz w:val="24"/>
                <w:szCs w:val="24"/>
              </w:rPr>
              <w:t xml:space="preserve"> x C</w:t>
            </w:r>
            <w:r w:rsidR="00E7134A" w:rsidRPr="00E7134A">
              <w:rPr>
                <w:rFonts w:cs="Arial"/>
                <w:color w:val="000000" w:themeColor="text1"/>
                <w:sz w:val="24"/>
                <w:szCs w:val="24"/>
                <w:vertAlign w:val="subscript"/>
              </w:rPr>
              <w:t xml:space="preserve">S </w:t>
            </w:r>
            <w:r w:rsidR="00E7134A" w:rsidRPr="00E7134A">
              <w:rPr>
                <w:rFonts w:cs="Arial"/>
                <w:color w:val="000000" w:themeColor="text1"/>
                <w:sz w:val="24"/>
                <w:szCs w:val="24"/>
              </w:rPr>
              <w:t>x V</w:t>
            </w:r>
            <w:r w:rsidR="00E7134A" w:rsidRPr="00E7134A">
              <w:rPr>
                <w:rFonts w:cs="Arial"/>
                <w:color w:val="000000" w:themeColor="text1"/>
                <w:sz w:val="24"/>
                <w:szCs w:val="24"/>
                <w:vertAlign w:val="subscript"/>
              </w:rPr>
              <w:t>S</w:t>
            </w:r>
          </w:p>
          <w:p w:rsidR="00E7134A" w:rsidRPr="00E7134A" w:rsidRDefault="00E7134A" w:rsidP="00E7134A">
            <w:pPr>
              <w:pStyle w:val="NormalWeb"/>
              <w:spacing w:before="0" w:after="0"/>
              <w:ind w:left="127"/>
              <w:jc w:val="both"/>
              <w:rPr>
                <w:rFonts w:cs="Arial"/>
                <w:color w:val="000000" w:themeColor="text1"/>
                <w:sz w:val="24"/>
                <w:szCs w:val="24"/>
              </w:rPr>
            </w:pPr>
            <w:r w:rsidRPr="00E7134A">
              <w:rPr>
                <w:rFonts w:cs="Arial"/>
                <w:noProof/>
                <w:color w:val="000000" w:themeColor="text1"/>
                <w:sz w:val="24"/>
                <w:szCs w:val="24"/>
              </w:rPr>
              <mc:AlternateContent>
                <mc:Choice Requires="wps">
                  <w:drawing>
                    <wp:anchor distT="0" distB="0" distL="114300" distR="114300" simplePos="0" relativeHeight="251700736" behindDoc="0" locked="0" layoutInCell="1" allowOverlap="1" wp14:anchorId="5B783520" wp14:editId="2D9AF11B">
                      <wp:simplePos x="0" y="0"/>
                      <wp:positionH relativeFrom="column">
                        <wp:posOffset>1541145</wp:posOffset>
                      </wp:positionH>
                      <wp:positionV relativeFrom="paragraph">
                        <wp:posOffset>96520</wp:posOffset>
                      </wp:positionV>
                      <wp:extent cx="80010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121.35pt;margin-top:7.6pt;width:63pt;height:0;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"/>
                  </w:pict>
                </mc:Fallback>
              </mc:AlternateContent>
            </w:r>
            <w:r w:rsidRPr="00E7134A">
              <w:rPr>
                <w:rFonts w:cs="Arial"/>
                <w:color w:val="000000" w:themeColor="text1"/>
                <w:sz w:val="24"/>
                <w:szCs w:val="24"/>
              </w:rPr>
              <w:t xml:space="preserve">        % Methanol =                     </w:t>
            </w:r>
          </w:p>
          <w:p w:rsidR="00E7134A" w:rsidRPr="00E7134A" w:rsidRDefault="00E7134A" w:rsidP="00E7134A">
            <w:pPr>
              <w:pStyle w:val="NormalWeb"/>
              <w:spacing w:before="0" w:after="0"/>
              <w:ind w:left="127"/>
              <w:jc w:val="both"/>
              <w:rPr>
                <w:rFonts w:cs="Arial"/>
                <w:color w:val="000000" w:themeColor="text1"/>
                <w:sz w:val="24"/>
                <w:szCs w:val="24"/>
                <w:vertAlign w:val="subscript"/>
              </w:rPr>
            </w:pPr>
            <w:r w:rsidRPr="00E7134A">
              <w:rPr>
                <w:rFonts w:cs="Arial"/>
                <w:color w:val="000000" w:themeColor="text1"/>
                <w:sz w:val="24"/>
                <w:szCs w:val="24"/>
              </w:rPr>
              <w:t xml:space="preserve">       </w:t>
            </w:r>
            <w:r>
              <w:rPr>
                <w:rFonts w:cs="Arial"/>
                <w:color w:val="000000" w:themeColor="text1"/>
                <w:sz w:val="24"/>
                <w:szCs w:val="24"/>
              </w:rPr>
              <w:t xml:space="preserve">                              </w:t>
            </w:r>
            <w:r w:rsidRPr="00E7134A">
              <w:rPr>
                <w:rFonts w:cs="Arial"/>
                <w:color w:val="000000" w:themeColor="text1"/>
                <w:sz w:val="24"/>
                <w:szCs w:val="24"/>
              </w:rPr>
              <w:t>A</w:t>
            </w:r>
            <w:r w:rsidRPr="00E7134A">
              <w:rPr>
                <w:rFonts w:cs="Arial"/>
                <w:color w:val="000000" w:themeColor="text1"/>
                <w:sz w:val="24"/>
                <w:szCs w:val="24"/>
                <w:vertAlign w:val="subscript"/>
              </w:rPr>
              <w:t xml:space="preserve">S </w:t>
            </w:r>
            <w:r w:rsidRPr="00E7134A">
              <w:rPr>
                <w:rFonts w:cs="Arial"/>
                <w:color w:val="000000" w:themeColor="text1"/>
                <w:sz w:val="24"/>
                <w:szCs w:val="24"/>
              </w:rPr>
              <w:t xml:space="preserve"> x W</w:t>
            </w:r>
            <w:r w:rsidRPr="00E7134A">
              <w:rPr>
                <w:rFonts w:cs="Arial"/>
                <w:color w:val="000000" w:themeColor="text1"/>
                <w:sz w:val="24"/>
                <w:szCs w:val="24"/>
                <w:vertAlign w:val="subscript"/>
              </w:rPr>
              <w:t>S</w:t>
            </w:r>
          </w:p>
          <w:p w:rsidR="00AD10AD" w:rsidRPr="00E7134A" w:rsidRDefault="00AD10AD" w:rsidP="00C11334">
            <w:pPr>
              <w:pStyle w:val="NormalWeb"/>
              <w:spacing w:before="80" w:after="80"/>
              <w:ind w:left="127"/>
              <w:jc w:val="both"/>
              <w:rPr>
                <w:rFonts w:cs="Arial"/>
                <w:color w:val="000000" w:themeColor="text1"/>
                <w:sz w:val="24"/>
                <w:szCs w:val="24"/>
                <w:vertAlign w:val="subscript"/>
              </w:rPr>
            </w:pPr>
            <w:r w:rsidRPr="00E7134A">
              <w:rPr>
                <w:rFonts w:cs="Arial"/>
                <w:color w:val="000000" w:themeColor="text1"/>
                <w:sz w:val="24"/>
                <w:szCs w:val="24"/>
              </w:rPr>
              <w:t xml:space="preserve">                 </w:t>
            </w:r>
          </w:p>
          <w:p w:rsidR="00AD10AD" w:rsidRPr="00D91B91" w:rsidRDefault="00AD10AD" w:rsidP="00C11334">
            <w:pPr>
              <w:pStyle w:val="HTMLPreformatted"/>
              <w:shd w:val="clear" w:color="auto" w:fill="FFFFFF"/>
              <w:tabs>
                <w:tab w:val="clear" w:pos="2748"/>
                <w:tab w:val="left" w:pos="605"/>
              </w:tabs>
              <w:ind w:left="605" w:hanging="567"/>
              <w:rPr>
                <w:rFonts w:ascii="Arial" w:hAnsi="Arial" w:cs="Arial"/>
                <w:sz w:val="24"/>
                <w:szCs w:val="24"/>
              </w:rPr>
            </w:pPr>
            <w:r w:rsidRPr="00D91B91">
              <w:rPr>
                <w:rFonts w:ascii="Arial" w:hAnsi="Arial" w:cs="Arial"/>
                <w:sz w:val="24"/>
                <w:szCs w:val="24"/>
              </w:rPr>
              <w:t>Trong đó:</w:t>
            </w:r>
          </w:p>
          <w:p w:rsidR="00AD10AD" w:rsidRPr="00D91B91" w:rsidRDefault="00AD10AD" w:rsidP="00C11334">
            <w:pPr>
              <w:pStyle w:val="HTMLPreformatted"/>
              <w:shd w:val="clear" w:color="auto" w:fill="FFFFFF"/>
              <w:tabs>
                <w:tab w:val="clear" w:pos="2748"/>
                <w:tab w:val="left" w:pos="-187"/>
              </w:tabs>
              <w:ind w:left="893" w:hanging="45"/>
              <w:rPr>
                <w:rFonts w:ascii="Arial" w:hAnsi="Arial" w:cs="Arial"/>
                <w:sz w:val="24"/>
                <w:szCs w:val="24"/>
                <w:lang w:val="vi-VN"/>
              </w:rPr>
            </w:pPr>
            <w:r w:rsidRPr="00D91B91">
              <w:rPr>
                <w:rFonts w:ascii="Arial" w:hAnsi="Arial" w:cs="Arial"/>
                <w:sz w:val="24"/>
                <w:szCs w:val="24"/>
              </w:rPr>
              <w:t>S</w:t>
            </w:r>
            <w:r w:rsidRPr="00D91B91">
              <w:rPr>
                <w:rFonts w:ascii="Arial" w:hAnsi="Arial" w:cs="Arial"/>
                <w:sz w:val="24"/>
                <w:szCs w:val="24"/>
                <w:vertAlign w:val="subscript"/>
              </w:rPr>
              <w:t>A</w:t>
            </w:r>
            <w:r w:rsidRPr="00D91B91">
              <w:rPr>
                <w:rFonts w:ascii="Arial" w:hAnsi="Arial" w:cs="Arial"/>
                <w:sz w:val="24"/>
                <w:szCs w:val="24"/>
                <w:lang w:val="vi-VN"/>
              </w:rPr>
              <w:t xml:space="preserve"> </w:t>
            </w:r>
            <w:r w:rsidRPr="00D91B91">
              <w:rPr>
                <w:rFonts w:ascii="Arial" w:hAnsi="Arial" w:cs="Arial"/>
                <w:sz w:val="24"/>
                <w:szCs w:val="24"/>
              </w:rPr>
              <w:t xml:space="preserve">là </w:t>
            </w:r>
            <w:r w:rsidRPr="00D91B91">
              <w:rPr>
                <w:rFonts w:ascii="Arial" w:hAnsi="Arial" w:cs="Arial"/>
                <w:sz w:val="24"/>
                <w:szCs w:val="24"/>
                <w:lang w:val="vi-VN"/>
              </w:rPr>
              <w:t>diện tích mẫu</w:t>
            </w:r>
          </w:p>
          <w:p w:rsidR="00AD10AD" w:rsidRPr="00D91B91" w:rsidRDefault="00AD10AD" w:rsidP="00C11334">
            <w:pPr>
              <w:pStyle w:val="HTMLPreformatted"/>
              <w:shd w:val="clear" w:color="auto" w:fill="FFFFFF"/>
              <w:tabs>
                <w:tab w:val="clear" w:pos="2748"/>
                <w:tab w:val="left" w:pos="-187"/>
              </w:tabs>
              <w:ind w:left="893" w:hanging="45"/>
              <w:jc w:val="both"/>
              <w:rPr>
                <w:rFonts w:ascii="Arial" w:hAnsi="Arial" w:cs="Arial"/>
                <w:sz w:val="24"/>
                <w:szCs w:val="24"/>
                <w:lang w:val="vi-VN"/>
              </w:rPr>
            </w:pPr>
            <w:r w:rsidRPr="00D91B91">
              <w:rPr>
                <w:rFonts w:ascii="Arial" w:hAnsi="Arial" w:cs="Arial"/>
                <w:sz w:val="24"/>
                <w:szCs w:val="24"/>
              </w:rPr>
              <w:t>C</w:t>
            </w:r>
            <w:r w:rsidRPr="00D91B91">
              <w:rPr>
                <w:rFonts w:ascii="Arial" w:hAnsi="Arial" w:cs="Arial"/>
                <w:sz w:val="24"/>
                <w:szCs w:val="24"/>
                <w:vertAlign w:val="subscript"/>
              </w:rPr>
              <w:t>S</w:t>
            </w:r>
            <w:r w:rsidRPr="00D91B91">
              <w:rPr>
                <w:rFonts w:ascii="Arial" w:hAnsi="Arial" w:cs="Arial"/>
                <w:sz w:val="24"/>
                <w:szCs w:val="24"/>
                <w:lang w:val="vi-VN"/>
              </w:rPr>
              <w:t xml:space="preserve"> </w:t>
            </w:r>
            <w:r w:rsidRPr="00D91B91">
              <w:rPr>
                <w:rFonts w:ascii="Arial" w:hAnsi="Arial" w:cs="Arial"/>
                <w:sz w:val="24"/>
                <w:szCs w:val="24"/>
              </w:rPr>
              <w:t>là</w:t>
            </w:r>
            <w:r w:rsidRPr="00D91B91">
              <w:rPr>
                <w:rFonts w:ascii="Arial" w:hAnsi="Arial" w:cs="Arial"/>
                <w:sz w:val="24"/>
                <w:szCs w:val="24"/>
                <w:lang w:val="vi-VN"/>
              </w:rPr>
              <w:t xml:space="preserve"> nồng độ metanol trong tiêu chuẩn tính bằng phần trăm (thể tích của</w:t>
            </w:r>
            <w:r w:rsidRPr="00D91B91">
              <w:rPr>
                <w:rFonts w:ascii="Arial" w:hAnsi="Arial" w:cs="Arial"/>
                <w:sz w:val="24"/>
                <w:szCs w:val="24"/>
              </w:rPr>
              <w:t xml:space="preserve"> </w:t>
            </w:r>
            <w:r w:rsidR="007A17F6">
              <w:rPr>
                <w:rFonts w:ascii="Arial" w:hAnsi="Arial" w:cs="Arial"/>
                <w:sz w:val="24"/>
                <w:szCs w:val="24"/>
                <w:lang w:val="vi-VN"/>
              </w:rPr>
              <w:t xml:space="preserve">methanol </w:t>
            </w:r>
            <w:r w:rsidR="007A17F6">
              <w:rPr>
                <w:rFonts w:ascii="Arial" w:hAnsi="Arial" w:cs="Arial"/>
                <w:sz w:val="24"/>
                <w:szCs w:val="24"/>
              </w:rPr>
              <w:t>x</w:t>
            </w:r>
            <w:r w:rsidRPr="00D91B91">
              <w:rPr>
                <w:rFonts w:ascii="Arial" w:hAnsi="Arial" w:cs="Arial"/>
                <w:sz w:val="24"/>
                <w:szCs w:val="24"/>
                <w:lang w:val="vi-VN"/>
              </w:rPr>
              <w:t xml:space="preserve"> hệ số </w:t>
            </w:r>
            <w:r w:rsidRPr="00D91B91">
              <w:rPr>
                <w:rFonts w:ascii="Arial" w:hAnsi="Arial" w:cs="Arial"/>
                <w:sz w:val="24"/>
                <w:szCs w:val="24"/>
              </w:rPr>
              <w:t>pha loãng</w:t>
            </w:r>
            <w:r w:rsidR="007A17F6">
              <w:rPr>
                <w:rFonts w:ascii="Arial" w:hAnsi="Arial" w:cs="Arial"/>
                <w:sz w:val="24"/>
                <w:szCs w:val="24"/>
                <w:lang w:val="vi-VN"/>
              </w:rPr>
              <w:t xml:space="preserve"> </w:t>
            </w:r>
            <w:r w:rsidR="007A17F6">
              <w:rPr>
                <w:rFonts w:ascii="Arial" w:hAnsi="Arial" w:cs="Arial"/>
                <w:sz w:val="24"/>
                <w:szCs w:val="24"/>
              </w:rPr>
              <w:t xml:space="preserve">x </w:t>
            </w:r>
            <w:r w:rsidR="007A17F6">
              <w:rPr>
                <w:rFonts w:ascii="Arial" w:hAnsi="Arial" w:cs="Arial"/>
                <w:sz w:val="24"/>
                <w:szCs w:val="24"/>
                <w:lang w:val="vi-VN"/>
              </w:rPr>
              <w:t xml:space="preserve">Mật độ của dung môi bằng 2 </w:t>
            </w:r>
            <w:r w:rsidR="007A17F6">
              <w:rPr>
                <w:rFonts w:ascii="Arial" w:hAnsi="Arial" w:cs="Arial"/>
                <w:sz w:val="24"/>
                <w:szCs w:val="24"/>
              </w:rPr>
              <w:t xml:space="preserve">x </w:t>
            </w:r>
            <w:r w:rsidR="007A17F6" w:rsidRPr="007A17F6">
              <w:rPr>
                <w:rFonts w:ascii="Arial" w:hAnsi="Arial" w:cs="Arial"/>
                <w:sz w:val="24"/>
                <w:szCs w:val="24"/>
                <w:lang w:val="vi-VN"/>
              </w:rPr>
              <w:t>10</w:t>
            </w:r>
            <w:r w:rsidR="007A17F6">
              <w:rPr>
                <w:rFonts w:ascii="Arial" w:hAnsi="Arial" w:cs="Arial"/>
                <w:sz w:val="24"/>
                <w:szCs w:val="24"/>
                <w:vertAlign w:val="superscript"/>
              </w:rPr>
              <w:t>-4</w:t>
            </w:r>
            <w:r w:rsidR="007A17F6">
              <w:rPr>
                <w:rFonts w:ascii="Arial" w:hAnsi="Arial" w:cs="Arial"/>
                <w:sz w:val="24"/>
                <w:szCs w:val="24"/>
              </w:rPr>
              <w:t xml:space="preserve"> x </w:t>
            </w:r>
            <w:r w:rsidRPr="007A17F6">
              <w:rPr>
                <w:rFonts w:ascii="Arial" w:hAnsi="Arial" w:cs="Arial"/>
                <w:sz w:val="24"/>
                <w:szCs w:val="24"/>
                <w:lang w:val="vi-VN"/>
              </w:rPr>
              <w:t>0</w:t>
            </w:r>
            <w:r w:rsidR="007A17F6">
              <w:rPr>
                <w:rFonts w:ascii="Arial" w:hAnsi="Arial" w:cs="Arial"/>
                <w:sz w:val="24"/>
                <w:szCs w:val="24"/>
                <w:lang w:val="vi-VN"/>
              </w:rPr>
              <w:t>,79</w:t>
            </w:r>
            <w:r w:rsidR="007A17F6">
              <w:rPr>
                <w:rFonts w:ascii="Arial" w:hAnsi="Arial" w:cs="Arial"/>
                <w:sz w:val="24"/>
                <w:szCs w:val="24"/>
              </w:rPr>
              <w:t xml:space="preserve"> x </w:t>
            </w:r>
            <w:r w:rsidRPr="00D91B91">
              <w:rPr>
                <w:rFonts w:ascii="Arial" w:hAnsi="Arial" w:cs="Arial"/>
                <w:sz w:val="24"/>
                <w:szCs w:val="24"/>
                <w:lang w:val="vi-VN"/>
              </w:rPr>
              <w:t>100)</w:t>
            </w:r>
          </w:p>
          <w:p w:rsidR="00AD10AD" w:rsidRPr="00D91B91" w:rsidRDefault="00AD10AD" w:rsidP="00C11334">
            <w:pPr>
              <w:pStyle w:val="HTMLPreformatted"/>
              <w:shd w:val="clear" w:color="auto" w:fill="FFFFFF"/>
              <w:tabs>
                <w:tab w:val="clear" w:pos="2748"/>
                <w:tab w:val="left" w:pos="-187"/>
              </w:tabs>
              <w:ind w:left="893" w:hanging="45"/>
              <w:rPr>
                <w:rFonts w:ascii="Arial" w:hAnsi="Arial" w:cs="Arial"/>
                <w:sz w:val="24"/>
                <w:szCs w:val="24"/>
                <w:lang w:val="vi-VN"/>
              </w:rPr>
            </w:pPr>
            <w:r w:rsidRPr="00D91B91">
              <w:rPr>
                <w:rFonts w:ascii="Arial" w:hAnsi="Arial" w:cs="Arial"/>
                <w:sz w:val="24"/>
                <w:szCs w:val="24"/>
              </w:rPr>
              <w:t>V</w:t>
            </w:r>
            <w:r w:rsidRPr="00D91B91">
              <w:rPr>
                <w:rFonts w:ascii="Arial" w:hAnsi="Arial" w:cs="Arial"/>
                <w:sz w:val="24"/>
                <w:szCs w:val="24"/>
                <w:vertAlign w:val="subscript"/>
              </w:rPr>
              <w:t>S</w:t>
            </w:r>
            <w:r w:rsidRPr="00D91B91">
              <w:rPr>
                <w:rFonts w:ascii="Arial" w:hAnsi="Arial" w:cs="Arial"/>
                <w:sz w:val="24"/>
                <w:szCs w:val="24"/>
                <w:lang w:val="vi-VN"/>
              </w:rPr>
              <w:t xml:space="preserve"> </w:t>
            </w:r>
            <w:r w:rsidRPr="00D91B91">
              <w:rPr>
                <w:rFonts w:ascii="Arial" w:hAnsi="Arial" w:cs="Arial"/>
                <w:sz w:val="24"/>
                <w:szCs w:val="24"/>
              </w:rPr>
              <w:t>là</w:t>
            </w:r>
            <w:r w:rsidRPr="00D91B91">
              <w:rPr>
                <w:rFonts w:ascii="Arial" w:hAnsi="Arial" w:cs="Arial"/>
                <w:sz w:val="24"/>
                <w:szCs w:val="24"/>
                <w:lang w:val="vi-VN"/>
              </w:rPr>
              <w:t xml:space="preserve"> thể tích của dung dịch mẫu</w:t>
            </w:r>
          </w:p>
          <w:p w:rsidR="00AD10AD" w:rsidRPr="00D91B91" w:rsidRDefault="00AD10AD" w:rsidP="00C11334">
            <w:pPr>
              <w:pStyle w:val="HTMLPreformatted"/>
              <w:shd w:val="clear" w:color="auto" w:fill="FFFFFF"/>
              <w:tabs>
                <w:tab w:val="clear" w:pos="2748"/>
                <w:tab w:val="left" w:pos="-187"/>
              </w:tabs>
              <w:ind w:left="893" w:hanging="45"/>
              <w:rPr>
                <w:rFonts w:ascii="Arial" w:hAnsi="Arial" w:cs="Arial"/>
                <w:sz w:val="24"/>
                <w:szCs w:val="24"/>
                <w:lang w:val="vi-VN"/>
              </w:rPr>
            </w:pPr>
            <w:r w:rsidRPr="00D91B91">
              <w:rPr>
                <w:rFonts w:ascii="Arial" w:hAnsi="Arial" w:cs="Arial"/>
                <w:sz w:val="24"/>
                <w:szCs w:val="24"/>
              </w:rPr>
              <w:t>A</w:t>
            </w:r>
            <w:r w:rsidRPr="00D91B91">
              <w:rPr>
                <w:rFonts w:ascii="Arial" w:hAnsi="Arial" w:cs="Arial"/>
                <w:sz w:val="24"/>
                <w:szCs w:val="24"/>
                <w:vertAlign w:val="subscript"/>
              </w:rPr>
              <w:t>S</w:t>
            </w:r>
            <w:r w:rsidRPr="00D91B91">
              <w:rPr>
                <w:rFonts w:ascii="Arial" w:hAnsi="Arial" w:cs="Arial"/>
                <w:sz w:val="24"/>
                <w:szCs w:val="24"/>
                <w:lang w:val="vi-VN"/>
              </w:rPr>
              <w:t xml:space="preserve"> </w:t>
            </w:r>
            <w:r w:rsidRPr="00D91B91">
              <w:rPr>
                <w:rFonts w:ascii="Arial" w:hAnsi="Arial" w:cs="Arial"/>
                <w:sz w:val="24"/>
                <w:szCs w:val="24"/>
              </w:rPr>
              <w:t>là</w:t>
            </w:r>
            <w:r w:rsidRPr="00D91B91">
              <w:rPr>
                <w:rFonts w:ascii="Arial" w:hAnsi="Arial" w:cs="Arial"/>
                <w:sz w:val="24"/>
                <w:szCs w:val="24"/>
                <w:lang w:val="vi-VN"/>
              </w:rPr>
              <w:t xml:space="preserve"> </w:t>
            </w:r>
            <w:r w:rsidRPr="00D91B91">
              <w:rPr>
                <w:rFonts w:ascii="Arial" w:hAnsi="Arial" w:cs="Arial"/>
                <w:sz w:val="24"/>
                <w:szCs w:val="24"/>
              </w:rPr>
              <w:t>diện tích pic của dung dịch chuẩn</w:t>
            </w:r>
          </w:p>
          <w:p w:rsidR="00AD10AD" w:rsidRPr="00D91B91" w:rsidRDefault="00AD10AD" w:rsidP="00E7134A">
            <w:pPr>
              <w:pStyle w:val="NormalWeb"/>
              <w:tabs>
                <w:tab w:val="left" w:pos="-187"/>
              </w:tabs>
              <w:spacing w:before="0" w:after="80"/>
              <w:ind w:left="893" w:hanging="45"/>
              <w:jc w:val="both"/>
              <w:rPr>
                <w:rFonts w:cs="Arial"/>
                <w:color w:val="auto"/>
                <w:sz w:val="24"/>
                <w:szCs w:val="24"/>
              </w:rPr>
            </w:pPr>
            <w:r w:rsidRPr="00D91B91">
              <w:rPr>
                <w:rFonts w:cs="Arial"/>
                <w:color w:val="auto"/>
                <w:sz w:val="24"/>
                <w:szCs w:val="24"/>
              </w:rPr>
              <w:t>W</w:t>
            </w:r>
            <w:r w:rsidRPr="00D91B91">
              <w:rPr>
                <w:rFonts w:cs="Arial"/>
                <w:color w:val="auto"/>
                <w:sz w:val="24"/>
                <w:szCs w:val="24"/>
                <w:vertAlign w:val="subscript"/>
              </w:rPr>
              <w:t>S</w:t>
            </w:r>
            <w:r w:rsidRPr="00D91B91">
              <w:rPr>
                <w:rFonts w:cs="Arial"/>
                <w:color w:val="auto"/>
                <w:sz w:val="24"/>
                <w:szCs w:val="24"/>
                <w:lang w:val="vi-VN"/>
              </w:rPr>
              <w:t xml:space="preserve"> </w:t>
            </w:r>
            <w:r w:rsidRPr="00D91B91">
              <w:rPr>
                <w:rFonts w:cs="Arial"/>
                <w:color w:val="auto"/>
                <w:sz w:val="24"/>
                <w:szCs w:val="24"/>
              </w:rPr>
              <w:t>là</w:t>
            </w:r>
            <w:r w:rsidRPr="00D91B91">
              <w:rPr>
                <w:rFonts w:cs="Arial"/>
                <w:color w:val="auto"/>
                <w:sz w:val="24"/>
                <w:szCs w:val="24"/>
                <w:lang w:val="vi-VN"/>
              </w:rPr>
              <w:t xml:space="preserve"> </w:t>
            </w:r>
            <w:r w:rsidRPr="00D91B91">
              <w:rPr>
                <w:rFonts w:cs="Arial"/>
                <w:color w:val="auto"/>
                <w:sz w:val="24"/>
                <w:szCs w:val="24"/>
              </w:rPr>
              <w:t>khối</w:t>
            </w:r>
            <w:r w:rsidRPr="00D91B91">
              <w:rPr>
                <w:rFonts w:cs="Arial"/>
                <w:color w:val="auto"/>
                <w:sz w:val="24"/>
                <w:szCs w:val="24"/>
                <w:lang w:val="vi-VN"/>
              </w:rPr>
              <w:t xml:space="preserve"> lượng của mẫu</w:t>
            </w:r>
          </w:p>
        </w:tc>
      </w:tr>
      <w:tr w:rsidR="00C705B6" w:rsidRPr="00D91B91" w:rsidTr="005E387C">
        <w:tc>
          <w:tcPr>
            <w:tcW w:w="3119" w:type="dxa"/>
          </w:tcPr>
          <w:p w:rsidR="00C705B6" w:rsidRPr="00D91B91" w:rsidRDefault="00C705B6" w:rsidP="00C11334">
            <w:pPr>
              <w:spacing w:before="60"/>
              <w:jc w:val="both"/>
              <w:rPr>
                <w:rStyle w:val="tlid-translation"/>
                <w:rFonts w:cs="Arial"/>
                <w:i/>
              </w:rPr>
            </w:pPr>
            <w:r w:rsidRPr="00D91B91">
              <w:rPr>
                <w:rFonts w:ascii="Arial" w:hAnsi="Arial" w:cs="Arial"/>
                <w:i/>
              </w:rPr>
              <w:lastRenderedPageBreak/>
              <w:t>Định lượng</w:t>
            </w:r>
          </w:p>
        </w:tc>
        <w:tc>
          <w:tcPr>
            <w:tcW w:w="6521" w:type="dxa"/>
          </w:tcPr>
          <w:p w:rsidR="00C705B6" w:rsidRPr="00D91B91" w:rsidRDefault="00C705B6" w:rsidP="00C11334">
            <w:pPr>
              <w:spacing w:before="60"/>
              <w:jc w:val="both"/>
              <w:rPr>
                <w:rFonts w:ascii="Arial" w:hAnsi="Arial" w:cs="Arial"/>
                <w:b/>
                <w:u w:val="single"/>
                <w:shd w:val="clear" w:color="auto" w:fill="FFFFFF"/>
              </w:rPr>
            </w:pPr>
            <w:r w:rsidRPr="00D91B91">
              <w:rPr>
                <w:rFonts w:ascii="Arial" w:hAnsi="Arial" w:cs="Arial"/>
                <w:b/>
                <w:u w:val="single"/>
                <w:shd w:val="clear" w:color="auto" w:fill="FFFFFF"/>
              </w:rPr>
              <w:t xml:space="preserve">Hệ thống sắc ký: </w:t>
            </w:r>
          </w:p>
          <w:p w:rsidR="00C705B6" w:rsidRPr="00D91B91" w:rsidRDefault="00C705B6" w:rsidP="00C11334">
            <w:pPr>
              <w:spacing w:before="60"/>
              <w:jc w:val="both"/>
              <w:rPr>
                <w:rFonts w:ascii="Arial" w:hAnsi="Arial" w:cs="Arial"/>
                <w:shd w:val="clear" w:color="auto" w:fill="FFFFFF"/>
              </w:rPr>
            </w:pPr>
            <w:r w:rsidRPr="00D91B91">
              <w:rPr>
                <w:rFonts w:ascii="Arial" w:hAnsi="Arial" w:cs="Arial"/>
                <w:shd w:val="clear" w:color="auto" w:fill="FFFFFF"/>
              </w:rPr>
              <w:t xml:space="preserve">Sử dụng thiết bị sắc ký lỏng hiệu năng cao, hoạt động ở nhiệt độ phòng, bơm cao áp với cột pha đảo loại C18 (10 cm, 5 µm). Pha động được duy trì ở áp suất và tốc độ </w:t>
            </w:r>
            <w:proofErr w:type="gramStart"/>
            <w:r w:rsidRPr="00D91B91">
              <w:rPr>
                <w:rFonts w:ascii="Arial" w:hAnsi="Arial" w:cs="Arial"/>
                <w:shd w:val="clear" w:color="auto" w:fill="FFFFFF"/>
              </w:rPr>
              <w:t>dòng  (</w:t>
            </w:r>
            <w:proofErr w:type="gramEnd"/>
            <w:r w:rsidRPr="00D91B91">
              <w:rPr>
                <w:rFonts w:ascii="Arial" w:hAnsi="Arial" w:cs="Arial"/>
                <w:shd w:val="clear" w:color="auto" w:fill="FFFFFF"/>
              </w:rPr>
              <w:t xml:space="preserve">thường là 1,5 ml /min) để cho thời gian rửa giải cần thiết (xem Kiểm tra sự phù hợp của hệ thống). Sử dụng </w:t>
            </w:r>
            <w:proofErr w:type="gramStart"/>
            <w:r w:rsidRPr="00D91B91">
              <w:rPr>
                <w:rFonts w:ascii="Arial" w:hAnsi="Arial" w:cs="Arial"/>
                <w:shd w:val="clear" w:color="auto" w:fill="FFFFFF"/>
              </w:rPr>
              <w:t>detector  hoặc</w:t>
            </w:r>
            <w:proofErr w:type="gramEnd"/>
            <w:r w:rsidRPr="00D91B91">
              <w:rPr>
                <w:rFonts w:ascii="Arial" w:hAnsi="Arial" w:cs="Arial"/>
                <w:shd w:val="clear" w:color="auto" w:fill="FFFFFF"/>
              </w:rPr>
              <w:t xml:space="preserve"> tetector chỉ số khúc xạ. </w:t>
            </w:r>
          </w:p>
          <w:p w:rsidR="00C705B6" w:rsidRPr="00D91B91" w:rsidRDefault="00C705B6" w:rsidP="00C11334">
            <w:pPr>
              <w:spacing w:before="60"/>
              <w:jc w:val="both"/>
              <w:rPr>
                <w:rFonts w:ascii="Arial" w:hAnsi="Arial" w:cs="Arial"/>
                <w:shd w:val="clear" w:color="auto" w:fill="FFFFFF"/>
              </w:rPr>
            </w:pPr>
            <w:r w:rsidRPr="00D91B91">
              <w:rPr>
                <w:rFonts w:ascii="Arial" w:hAnsi="Arial" w:cs="Arial"/>
                <w:b/>
                <w:u w:val="single"/>
                <w:shd w:val="clear" w:color="auto" w:fill="FFFFFF"/>
              </w:rPr>
              <w:t>Pha động:</w:t>
            </w:r>
            <w:r w:rsidRPr="00D91B91">
              <w:rPr>
                <w:rFonts w:ascii="Arial" w:hAnsi="Arial" w:cs="Arial"/>
                <w:shd w:val="clear" w:color="auto" w:fill="FFFFFF"/>
              </w:rPr>
              <w:t xml:space="preserve"> </w:t>
            </w:r>
          </w:p>
          <w:p w:rsidR="00C705B6" w:rsidRPr="00D91B91" w:rsidRDefault="00C705B6" w:rsidP="00C11334">
            <w:pPr>
              <w:spacing w:before="60"/>
              <w:jc w:val="both"/>
              <w:rPr>
                <w:rFonts w:ascii="Arial" w:hAnsi="Arial" w:cs="Arial"/>
                <w:shd w:val="clear" w:color="auto" w:fill="FFFFFF"/>
              </w:rPr>
            </w:pPr>
            <w:r w:rsidRPr="00D91B91">
              <w:rPr>
                <w:rFonts w:ascii="Arial" w:hAnsi="Arial" w:cs="Arial"/>
                <w:shd w:val="clear" w:color="auto" w:fill="FFFFFF"/>
              </w:rPr>
              <w:t>Cho 150 ml acetonitril (loại dùng cho HPLC được lọc qua bộ lọc Millipore 0</w:t>
            </w:r>
            <w:proofErr w:type="gramStart"/>
            <w:r w:rsidRPr="00D91B91">
              <w:rPr>
                <w:rFonts w:ascii="Arial" w:hAnsi="Arial" w:cs="Arial"/>
                <w:shd w:val="clear" w:color="auto" w:fill="FFFFFF"/>
              </w:rPr>
              <w:t>,45</w:t>
            </w:r>
            <w:proofErr w:type="gramEnd"/>
            <w:r w:rsidRPr="00D91B91">
              <w:rPr>
                <w:rFonts w:ascii="Arial" w:hAnsi="Arial" w:cs="Arial"/>
                <w:shd w:val="clear" w:color="auto" w:fill="FFFFFF"/>
              </w:rPr>
              <w:t xml:space="preserve"> µm hoặc tương đương) với 850 ml nước (được chưng cất bằng dụng cụ thủy tinh, đã lọc thông qua bộ lọc Millipore 0,45 µm hoặc tương đương). Trộn và khử khí kỹ. </w:t>
            </w:r>
          </w:p>
          <w:p w:rsidR="00C705B6" w:rsidRPr="00D91B91" w:rsidRDefault="00C705B6" w:rsidP="00C11334">
            <w:pPr>
              <w:spacing w:before="60"/>
              <w:jc w:val="both"/>
              <w:rPr>
                <w:rFonts w:ascii="Arial" w:hAnsi="Arial" w:cs="Arial"/>
                <w:shd w:val="clear" w:color="auto" w:fill="FFFFFF"/>
              </w:rPr>
            </w:pPr>
            <w:r w:rsidRPr="00D91B91">
              <w:rPr>
                <w:rFonts w:ascii="Arial" w:hAnsi="Arial" w:cs="Arial"/>
                <w:b/>
                <w:u w:val="single"/>
                <w:shd w:val="clear" w:color="auto" w:fill="FFFFFF"/>
              </w:rPr>
              <w:t>Dung dịch chuẩn</w:t>
            </w:r>
            <w:r w:rsidRPr="00D91B91">
              <w:rPr>
                <w:rFonts w:ascii="Arial" w:hAnsi="Arial" w:cs="Arial"/>
                <w:shd w:val="clear" w:color="auto" w:fill="FFFFFF"/>
              </w:rPr>
              <w:t xml:space="preserve">: </w:t>
            </w:r>
          </w:p>
          <w:p w:rsidR="00C705B6" w:rsidRPr="00D91B91" w:rsidRDefault="00C705B6" w:rsidP="00C11334">
            <w:pPr>
              <w:spacing w:before="60"/>
              <w:jc w:val="both"/>
              <w:rPr>
                <w:rFonts w:ascii="Arial" w:hAnsi="Arial" w:cs="Arial"/>
                <w:shd w:val="clear" w:color="auto" w:fill="FFFFFF"/>
              </w:rPr>
            </w:pPr>
            <w:r w:rsidRPr="00D91B91">
              <w:rPr>
                <w:rFonts w:ascii="Arial" w:hAnsi="Arial" w:cs="Arial"/>
                <w:shd w:val="clear" w:color="auto" w:fill="FFFFFF"/>
              </w:rPr>
              <w:t xml:space="preserve">Cân chính xác khoảng 250 mg chất chuẩn sucralose vào </w:t>
            </w:r>
            <w:r w:rsidRPr="00D91B91">
              <w:rPr>
                <w:rFonts w:ascii="Arial" w:hAnsi="Arial" w:cs="Arial"/>
                <w:shd w:val="clear" w:color="auto" w:fill="FFFFFF"/>
              </w:rPr>
              <w:lastRenderedPageBreak/>
              <w:t>bình định mức 25 ml. Hòa tan và định mức đến vạch bằng pha động. Lọc dung dịch qua bộ lọc Millipore 0</w:t>
            </w:r>
            <w:proofErr w:type="gramStart"/>
            <w:r w:rsidRPr="00D91B91">
              <w:rPr>
                <w:rFonts w:ascii="Arial" w:hAnsi="Arial" w:cs="Arial"/>
                <w:shd w:val="clear" w:color="auto" w:fill="FFFFFF"/>
              </w:rPr>
              <w:t>,45</w:t>
            </w:r>
            <w:proofErr w:type="gramEnd"/>
            <w:r w:rsidRPr="00D91B91">
              <w:rPr>
                <w:rFonts w:ascii="Arial" w:hAnsi="Arial" w:cs="Arial"/>
                <w:shd w:val="clear" w:color="auto" w:fill="FFFFFF"/>
              </w:rPr>
              <w:t xml:space="preserve"> µm hoặc tương đương. Ghi lại khối lượng của chất chuẩn là Ws. </w:t>
            </w:r>
          </w:p>
          <w:p w:rsidR="00C705B6" w:rsidRPr="00D91B91" w:rsidRDefault="00C705B6" w:rsidP="00C11334">
            <w:pPr>
              <w:spacing w:before="60"/>
              <w:jc w:val="both"/>
              <w:rPr>
                <w:rFonts w:ascii="Arial" w:hAnsi="Arial" w:cs="Arial"/>
                <w:shd w:val="clear" w:color="auto" w:fill="FFFFFF"/>
              </w:rPr>
            </w:pPr>
            <w:r w:rsidRPr="00D91B91">
              <w:rPr>
                <w:rFonts w:ascii="Arial" w:hAnsi="Arial" w:cs="Arial"/>
                <w:b/>
                <w:u w:val="single"/>
                <w:shd w:val="clear" w:color="auto" w:fill="FFFFFF"/>
              </w:rPr>
              <w:t>Dung dịch thử nghiệm</w:t>
            </w:r>
            <w:r w:rsidRPr="00D91B91">
              <w:rPr>
                <w:rFonts w:ascii="Arial" w:hAnsi="Arial" w:cs="Arial"/>
                <w:shd w:val="clear" w:color="auto" w:fill="FFFFFF"/>
              </w:rPr>
              <w:t xml:space="preserve">: </w:t>
            </w:r>
          </w:p>
          <w:p w:rsidR="00C705B6" w:rsidRPr="00D91B91" w:rsidRDefault="00C705B6" w:rsidP="00C11334">
            <w:pPr>
              <w:spacing w:before="60"/>
              <w:jc w:val="both"/>
              <w:rPr>
                <w:rFonts w:ascii="Arial" w:hAnsi="Arial" w:cs="Arial"/>
                <w:shd w:val="clear" w:color="auto" w:fill="FFFFFF"/>
              </w:rPr>
            </w:pPr>
            <w:r w:rsidRPr="00D91B91">
              <w:rPr>
                <w:rFonts w:ascii="Arial" w:hAnsi="Arial" w:cs="Arial"/>
                <w:shd w:val="clear" w:color="auto" w:fill="FFFFFF"/>
              </w:rPr>
              <w:t>Cân chính xác khoảng 250 mg mẫu vào bình định mức 25 ml. Hòa tan và định mức đến vạch bằng pha động. Lọc dung dịch qua bộ lọc Millipore 0</w:t>
            </w:r>
            <w:proofErr w:type="gramStart"/>
            <w:r w:rsidRPr="00D91B91">
              <w:rPr>
                <w:rFonts w:ascii="Arial" w:hAnsi="Arial" w:cs="Arial"/>
                <w:shd w:val="clear" w:color="auto" w:fill="FFFFFF"/>
              </w:rPr>
              <w:t>,45</w:t>
            </w:r>
            <w:proofErr w:type="gramEnd"/>
            <w:r w:rsidRPr="00D91B91">
              <w:rPr>
                <w:rFonts w:ascii="Arial" w:hAnsi="Arial" w:cs="Arial"/>
                <w:shd w:val="clear" w:color="auto" w:fill="FFFFFF"/>
              </w:rPr>
              <w:t xml:space="preserve"> µm hoặc tương đương. Ghi lại khối lượng của mẫu là Wt. </w:t>
            </w:r>
          </w:p>
          <w:p w:rsidR="00C705B6" w:rsidRPr="00D91B91" w:rsidRDefault="00C705B6" w:rsidP="00C11334">
            <w:pPr>
              <w:spacing w:before="60"/>
              <w:jc w:val="both"/>
              <w:rPr>
                <w:rFonts w:ascii="Arial" w:hAnsi="Arial" w:cs="Arial"/>
                <w:b/>
                <w:u w:val="single"/>
                <w:shd w:val="clear" w:color="auto" w:fill="FFFFFF"/>
              </w:rPr>
            </w:pPr>
            <w:r w:rsidRPr="00D91B91">
              <w:rPr>
                <w:rFonts w:ascii="Arial" w:hAnsi="Arial" w:cs="Arial"/>
                <w:b/>
                <w:u w:val="single"/>
                <w:shd w:val="clear" w:color="auto" w:fill="FFFFFF"/>
              </w:rPr>
              <w:t xml:space="preserve">Kiểm tra sự phù hợp của hệ thống: </w:t>
            </w:r>
          </w:p>
          <w:p w:rsidR="00C705B6" w:rsidRPr="00D91B91" w:rsidRDefault="00C705B6" w:rsidP="00C11334">
            <w:pPr>
              <w:spacing w:before="60"/>
              <w:jc w:val="both"/>
              <w:rPr>
                <w:rFonts w:ascii="Arial" w:hAnsi="Arial" w:cs="Arial"/>
                <w:shd w:val="clear" w:color="auto" w:fill="FFFFFF"/>
              </w:rPr>
            </w:pPr>
            <w:proofErr w:type="gramStart"/>
            <w:r w:rsidRPr="00D91B91">
              <w:rPr>
                <w:rFonts w:ascii="Arial" w:hAnsi="Arial" w:cs="Arial"/>
                <w:shd w:val="clear" w:color="auto" w:fill="FFFFFF"/>
              </w:rPr>
              <w:t>bơm</w:t>
            </w:r>
            <w:proofErr w:type="gramEnd"/>
            <w:r w:rsidRPr="00D91B91">
              <w:rPr>
                <w:rFonts w:ascii="Arial" w:hAnsi="Arial" w:cs="Arial"/>
                <w:shd w:val="clear" w:color="auto" w:fill="FFFFFF"/>
              </w:rPr>
              <w:t xml:space="preserve"> lặp lại 20 µl dung dịch chuẩn vào máy sắc ký. Thời gian lưu của sucralose khoảng 9 min. </w:t>
            </w:r>
          </w:p>
          <w:p w:rsidR="00C705B6" w:rsidRPr="00D91B91" w:rsidRDefault="00C705B6" w:rsidP="00C11334">
            <w:pPr>
              <w:spacing w:before="60"/>
              <w:jc w:val="both"/>
              <w:rPr>
                <w:rFonts w:ascii="Arial" w:hAnsi="Arial" w:cs="Arial"/>
                <w:shd w:val="clear" w:color="auto" w:fill="FFFFFF"/>
              </w:rPr>
            </w:pPr>
            <w:r w:rsidRPr="00D91B91">
              <w:rPr>
                <w:rFonts w:ascii="Arial" w:hAnsi="Arial" w:cs="Arial"/>
                <w:shd w:val="clear" w:color="auto" w:fill="FFFFFF"/>
              </w:rPr>
              <w:t xml:space="preserve">CHÚ THÍCH: Thời gian lưu này là thích hợp cho cột kích thước 10 cm, 5 µm Rad-Pak C18. Nếu một cột có kiểu dáng hoặc độ dài khác được sử dụng, thì cần điều chỉnh tỷ lệ acetonitril trong dịch rửa giải để thu được thời gian lưu yêu cầu). Hệ số biến thiên (100 x độ lệch chuẩn chia cho diện tích pic trung bình) đối với diện tích pic không được vượt quá 2 %. </w:t>
            </w:r>
          </w:p>
          <w:p w:rsidR="00C705B6" w:rsidRPr="00D91B91" w:rsidRDefault="00C705B6" w:rsidP="00C11334">
            <w:pPr>
              <w:spacing w:before="60"/>
              <w:jc w:val="both"/>
              <w:rPr>
                <w:rFonts w:ascii="Arial" w:hAnsi="Arial" w:cs="Arial"/>
                <w:shd w:val="clear" w:color="auto" w:fill="FFFFFF"/>
              </w:rPr>
            </w:pPr>
            <w:r w:rsidRPr="00D91B91">
              <w:rPr>
                <w:rFonts w:ascii="Arial" w:hAnsi="Arial" w:cs="Arial"/>
                <w:b/>
                <w:u w:val="single"/>
                <w:shd w:val="clear" w:color="auto" w:fill="FFFFFF"/>
              </w:rPr>
              <w:t>Quy trình</w:t>
            </w:r>
            <w:r w:rsidRPr="00D91B91">
              <w:rPr>
                <w:rFonts w:ascii="Arial" w:hAnsi="Arial" w:cs="Arial"/>
                <w:shd w:val="clear" w:color="auto" w:fill="FFFFFF"/>
              </w:rPr>
              <w:t xml:space="preserve">: </w:t>
            </w:r>
          </w:p>
          <w:p w:rsidR="00C705B6" w:rsidRPr="00D91B91" w:rsidRDefault="00C705B6" w:rsidP="00C11334">
            <w:pPr>
              <w:spacing w:before="60"/>
              <w:jc w:val="both"/>
              <w:rPr>
                <w:rFonts w:ascii="Arial" w:hAnsi="Arial" w:cs="Arial"/>
                <w:shd w:val="clear" w:color="auto" w:fill="FFFFFF"/>
              </w:rPr>
            </w:pPr>
            <w:r w:rsidRPr="00D91B91">
              <w:rPr>
                <w:rFonts w:ascii="Arial" w:hAnsi="Arial" w:cs="Arial"/>
                <w:shd w:val="clear" w:color="auto" w:fill="FFFFFF"/>
              </w:rPr>
              <w:t xml:space="preserve">Phân tích dung dịch thử nghiệm trong các điều kiện nêu trên, thực hiện bơm lặp lại các lượng 20 µl và tính diện tích pic trung bình. Tính phần trăm độ tinh khiết từ các diện tích pic tương đối của dung dịch thử nghiệm (At) và dung dịch chuẩn (As) theo công thức sau: </w:t>
            </w:r>
          </w:p>
          <w:p w:rsidR="00E7134A" w:rsidRPr="00E7134A" w:rsidRDefault="00E7134A" w:rsidP="00E7134A">
            <w:pPr>
              <w:jc w:val="both"/>
              <w:rPr>
                <w:rFonts w:ascii="Arial" w:hAnsi="Arial" w:cs="Arial"/>
                <w:shd w:val="clear" w:color="auto" w:fill="FFFFFF"/>
                <w:vertAlign w:val="subscript"/>
              </w:rPr>
            </w:pPr>
            <w:r>
              <w:rPr>
                <w:rFonts w:ascii="Arial" w:hAnsi="Arial" w:cs="Arial"/>
                <w:shd w:val="clear" w:color="auto" w:fill="FFFFFF"/>
              </w:rPr>
              <w:t xml:space="preserve">                              A</w:t>
            </w:r>
            <w:r>
              <w:rPr>
                <w:rFonts w:ascii="Arial" w:hAnsi="Arial" w:cs="Arial"/>
                <w:shd w:val="clear" w:color="auto" w:fill="FFFFFF"/>
                <w:vertAlign w:val="subscript"/>
              </w:rPr>
              <w:t xml:space="preserve">t </w:t>
            </w:r>
            <w:r>
              <w:rPr>
                <w:rFonts w:ascii="Arial" w:hAnsi="Arial" w:cs="Arial"/>
                <w:shd w:val="clear" w:color="auto" w:fill="FFFFFF"/>
              </w:rPr>
              <w:t>x W</w:t>
            </w:r>
            <w:r>
              <w:rPr>
                <w:rFonts w:ascii="Arial" w:hAnsi="Arial" w:cs="Arial"/>
                <w:shd w:val="clear" w:color="auto" w:fill="FFFFFF"/>
                <w:vertAlign w:val="subscript"/>
              </w:rPr>
              <w:t>S</w:t>
            </w:r>
          </w:p>
          <w:p w:rsidR="00C705B6" w:rsidRPr="00D91B91" w:rsidRDefault="00E7134A" w:rsidP="00E7134A">
            <w:pPr>
              <w:jc w:val="both"/>
              <w:rPr>
                <w:rFonts w:ascii="Arial" w:hAnsi="Arial" w:cs="Arial"/>
                <w:shd w:val="clear" w:color="auto" w:fill="FFFFFF"/>
              </w:rPr>
            </w:pPr>
            <w:r>
              <w:rPr>
                <w:rFonts w:ascii="Arial" w:hAnsi="Arial" w:cs="Arial"/>
                <w:noProof/>
              </w:rPr>
              <mc:AlternateContent>
                <mc:Choice Requires="wps">
                  <w:drawing>
                    <wp:anchor distT="0" distB="0" distL="114300" distR="114300" simplePos="0" relativeHeight="251697664" behindDoc="0" locked="0" layoutInCell="1" allowOverlap="1" wp14:anchorId="2C20628A" wp14:editId="717117C7">
                      <wp:simplePos x="0" y="0"/>
                      <wp:positionH relativeFrom="column">
                        <wp:posOffset>1186815</wp:posOffset>
                      </wp:positionH>
                      <wp:positionV relativeFrom="paragraph">
                        <wp:posOffset>103505</wp:posOffset>
                      </wp:positionV>
                      <wp:extent cx="676275" cy="0"/>
                      <wp:effectExtent l="0" t="0" r="9525" b="19050"/>
                      <wp:wrapNone/>
                      <wp:docPr id="2"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2" style="position:absolute;margin-left:93.45pt;margin-top:8.15pt;width:53.25pt;height:0;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gNW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"/>
                  </w:pict>
                </mc:Fallback>
              </mc:AlternateContent>
            </w:r>
            <w:r w:rsidR="00C705B6" w:rsidRPr="00D91B91">
              <w:rPr>
                <w:rFonts w:ascii="Arial" w:hAnsi="Arial" w:cs="Arial"/>
                <w:shd w:val="clear" w:color="auto" w:fill="FFFFFF"/>
              </w:rPr>
              <w:t xml:space="preserve">% độ tinh khiết = </w:t>
            </w:r>
          </w:p>
          <w:p w:rsidR="00C705B6" w:rsidRPr="00E7134A" w:rsidRDefault="00C705B6" w:rsidP="00E7134A">
            <w:pPr>
              <w:jc w:val="both"/>
              <w:rPr>
                <w:rFonts w:ascii="Arial" w:hAnsi="Arial" w:cs="Arial"/>
                <w:shd w:val="clear" w:color="auto" w:fill="FFFFFF"/>
              </w:rPr>
            </w:pPr>
            <w:r w:rsidRPr="00D91B91">
              <w:rPr>
                <w:rFonts w:ascii="Arial" w:hAnsi="Arial" w:cs="Arial"/>
                <w:shd w:val="clear" w:color="auto" w:fill="FFFFFF"/>
              </w:rPr>
              <w:t xml:space="preserve">                            </w:t>
            </w:r>
            <w:r w:rsidR="00E7134A">
              <w:rPr>
                <w:rFonts w:ascii="Arial" w:hAnsi="Arial" w:cs="Arial"/>
                <w:shd w:val="clear" w:color="auto" w:fill="FFFFFF"/>
              </w:rPr>
              <w:t xml:space="preserve">  A</w:t>
            </w:r>
            <w:r w:rsidR="00E7134A">
              <w:rPr>
                <w:rFonts w:ascii="Arial" w:hAnsi="Arial" w:cs="Arial"/>
                <w:shd w:val="clear" w:color="auto" w:fill="FFFFFF"/>
                <w:vertAlign w:val="subscript"/>
              </w:rPr>
              <w:t>S</w:t>
            </w:r>
            <w:r w:rsidR="00E7134A">
              <w:rPr>
                <w:rFonts w:ascii="Arial" w:hAnsi="Arial" w:cs="Arial"/>
                <w:shd w:val="clear" w:color="auto" w:fill="FFFFFF"/>
              </w:rPr>
              <w:t xml:space="preserve"> x W</w:t>
            </w:r>
            <w:r w:rsidR="00E7134A">
              <w:rPr>
                <w:rFonts w:ascii="Arial" w:hAnsi="Arial" w:cs="Arial"/>
                <w:shd w:val="clear" w:color="auto" w:fill="FFFFFF"/>
                <w:vertAlign w:val="subscript"/>
              </w:rPr>
              <w:t>t</w:t>
            </w:r>
          </w:p>
          <w:p w:rsidR="00C705B6" w:rsidRPr="00D91B91" w:rsidRDefault="00C705B6" w:rsidP="00C11334">
            <w:pPr>
              <w:pStyle w:val="NormalWeb"/>
              <w:spacing w:before="80" w:after="80"/>
              <w:jc w:val="both"/>
              <w:rPr>
                <w:rFonts w:cs="Arial"/>
                <w:color w:val="auto"/>
                <w:sz w:val="24"/>
                <w:szCs w:val="24"/>
              </w:rPr>
            </w:pPr>
            <w:r w:rsidRPr="00D91B91">
              <w:rPr>
                <w:rFonts w:cs="Arial"/>
                <w:color w:val="auto"/>
                <w:sz w:val="24"/>
                <w:szCs w:val="24"/>
                <w:shd w:val="clear" w:color="auto" w:fill="FFFFFF"/>
              </w:rPr>
              <w:t>Tính phần trăm độ tinh khiết dựa trên khối lượng mẫu khan và methanol sử dụng các giá trị thu được trong các thử nghiệm đối với nước và metanol</w:t>
            </w:r>
          </w:p>
        </w:tc>
      </w:tr>
      <w:tr w:rsidR="006A1AD0" w:rsidRPr="00D91B91" w:rsidTr="009D1F1F">
        <w:tc>
          <w:tcPr>
            <w:tcW w:w="9640" w:type="dxa"/>
            <w:gridSpan w:val="2"/>
          </w:tcPr>
          <w:p w:rsidR="006A1AD0" w:rsidRPr="006A1AD0" w:rsidRDefault="006A1AD0" w:rsidP="00C11334">
            <w:pPr>
              <w:pStyle w:val="NormalWeb"/>
              <w:spacing w:before="120" w:after="0"/>
              <w:ind w:left="125"/>
              <w:jc w:val="both"/>
              <w:rPr>
                <w:rFonts w:cs="Arial"/>
                <w:b/>
                <w:color w:val="auto"/>
                <w:sz w:val="24"/>
                <w:szCs w:val="24"/>
              </w:rPr>
            </w:pPr>
            <w:r w:rsidRPr="006A1AD0">
              <w:rPr>
                <w:rFonts w:cs="Arial"/>
                <w:b/>
                <w:color w:val="000000" w:themeColor="text1"/>
                <w:sz w:val="24"/>
                <w:szCs w:val="24"/>
              </w:rPr>
              <w:lastRenderedPageBreak/>
              <w:t xml:space="preserve">6.4. </w:t>
            </w:r>
            <w:r w:rsidRPr="006A1AD0">
              <w:rPr>
                <w:rFonts w:cs="Arial"/>
                <w:b/>
                <w:color w:val="000000" w:themeColor="text1"/>
                <w:sz w:val="24"/>
                <w:szCs w:val="24"/>
                <w:lang w:val="vi-VN"/>
              </w:rPr>
              <w:t>Phổ hồng ngoại</w:t>
            </w:r>
            <w:r w:rsidRPr="006A1AD0">
              <w:rPr>
                <w:rFonts w:cs="Arial"/>
                <w:b/>
                <w:color w:val="000000" w:themeColor="text1"/>
                <w:sz w:val="24"/>
                <w:szCs w:val="24"/>
              </w:rPr>
              <w:t xml:space="preserve"> của</w:t>
            </w:r>
            <w:r w:rsidRPr="006A1AD0">
              <w:rPr>
                <w:b/>
                <w:color w:val="000000" w:themeColor="text1"/>
              </w:rPr>
              <w:t xml:space="preserve"> </w:t>
            </w:r>
            <w:r w:rsidRPr="006A1AD0">
              <w:rPr>
                <w:rFonts w:cs="Arial"/>
                <w:b/>
                <w:color w:val="000000" w:themeColor="text1"/>
                <w:sz w:val="24"/>
                <w:szCs w:val="24"/>
              </w:rPr>
              <w:t xml:space="preserve">Sucralose </w:t>
            </w:r>
          </w:p>
        </w:tc>
      </w:tr>
    </w:tbl>
    <w:p w:rsidR="00A06A82" w:rsidRPr="00D91B91" w:rsidRDefault="00E7134A" w:rsidP="00720D0D">
      <w:pPr>
        <w:spacing w:before="60"/>
        <w:jc w:val="both"/>
        <w:rPr>
          <w:rFonts w:ascii="Arial" w:hAnsi="Arial" w:cs="Arial"/>
          <w:vertAlign w:val="subscript"/>
        </w:rPr>
      </w:pPr>
      <w:r>
        <w:rPr>
          <w:rFonts w:cs="Arial"/>
          <w:noProof/>
        </w:rPr>
        <w:drawing>
          <wp:anchor distT="0" distB="0" distL="114300" distR="114300" simplePos="0" relativeHeight="251698688" behindDoc="0" locked="0" layoutInCell="1" allowOverlap="1" wp14:anchorId="558541C1" wp14:editId="74386499">
            <wp:simplePos x="0" y="0"/>
            <wp:positionH relativeFrom="column">
              <wp:posOffset>-485140</wp:posOffset>
            </wp:positionH>
            <wp:positionV relativeFrom="paragraph">
              <wp:posOffset>57785</wp:posOffset>
            </wp:positionV>
            <wp:extent cx="6419850" cy="2438400"/>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19850" cy="24384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A06A82" w:rsidRPr="00D91B91" w:rsidSect="00964620">
      <w:headerReference w:type="even" r:id="rId14"/>
      <w:headerReference w:type="default" r:id="rId15"/>
      <w:footerReference w:type="even" r:id="rId16"/>
      <w:footerReference w:type="default" r:id="rId17"/>
      <w:pgSz w:w="11907" w:h="16840" w:code="9"/>
      <w:pgMar w:top="1134"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EE8" w:rsidRDefault="00AA7EE8">
      <w:r>
        <w:separator/>
      </w:r>
    </w:p>
  </w:endnote>
  <w:endnote w:type="continuationSeparator" w:id="0">
    <w:p w:rsidR="00AA7EE8" w:rsidRDefault="00AA7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Arial">
    <w:altName w:val="Courier New"/>
    <w:charset w:val="00"/>
    <w:family w:val="swiss"/>
    <w:pitch w:val="variable"/>
    <w:sig w:usb0="00000001" w:usb1="00000000" w:usb2="00000000" w:usb3="00000000" w:csb0="00000003" w:csb1="00000000"/>
  </w:font>
  <w:font w:name=".VnArialH">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altName w:val="Courier New"/>
    <w:charset w:val="00"/>
    <w:family w:val="swiss"/>
    <w:pitch w:val="variable"/>
    <w:sig w:usb0="00000001"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VnCentury Schoolbook">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342" w:rsidRDefault="00F31342">
    <w:pPr>
      <w:pStyle w:val="Footer"/>
      <w:framePr w:wrap="around" w:vAnchor="text" w:hAnchor="margin" w:xAlign="right" w:y="1"/>
      <w:rPr>
        <w:rStyle w:val="PageNumber"/>
        <w:rFonts w:ascii="Arial" w:hAnsi="Arial" w:cs="Arial"/>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18</w:t>
    </w:r>
    <w:r>
      <w:rPr>
        <w:rStyle w:val="PageNumber"/>
        <w:rFonts w:ascii="Arial" w:hAnsi="Arial" w:cs="Arial"/>
      </w:rPr>
      <w:fldChar w:fldCharType="end"/>
    </w:r>
  </w:p>
  <w:p w:rsidR="00F31342" w:rsidRDefault="00F31342">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342" w:rsidRDefault="00F31342">
    <w:pPr>
      <w:pStyle w:val="Footer"/>
      <w:framePr w:wrap="around" w:vAnchor="text" w:hAnchor="margin" w:xAlign="right" w:y="1"/>
      <w:rPr>
        <w:rStyle w:val="PageNumber"/>
        <w:rFonts w:ascii="Arial" w:hAnsi="Arial" w:cs="Arial"/>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247395">
      <w:rPr>
        <w:rStyle w:val="PageNumber"/>
        <w:rFonts w:ascii="Arial" w:hAnsi="Arial" w:cs="Arial"/>
        <w:noProof/>
      </w:rPr>
      <w:t>10</w:t>
    </w:r>
    <w:r>
      <w:rPr>
        <w:rStyle w:val="PageNumber"/>
        <w:rFonts w:ascii="Arial" w:hAnsi="Arial" w:cs="Arial"/>
      </w:rPr>
      <w:fldChar w:fldCharType="end"/>
    </w:r>
  </w:p>
  <w:p w:rsidR="00F31342" w:rsidRDefault="00F31342">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EE8" w:rsidRDefault="00AA7EE8">
      <w:r>
        <w:separator/>
      </w:r>
    </w:p>
  </w:footnote>
  <w:footnote w:type="continuationSeparator" w:id="0">
    <w:p w:rsidR="00AA7EE8" w:rsidRDefault="00AA7E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342" w:rsidRDefault="00F31342">
    <w:pPr>
      <w:pStyle w:val="Header"/>
      <w:rPr>
        <w:rFonts w:ascii="Arial" w:hAnsi="Arial" w:cs="Arial"/>
        <w:b/>
        <w:bCs/>
      </w:rPr>
    </w:pPr>
    <w:r>
      <w:rPr>
        <w:rFonts w:ascii="Arial" w:hAnsi="Arial" w:cs="Arial"/>
        <w:b/>
        <w:bCs/>
        <w:sz w:val="26"/>
      </w:rPr>
      <w:t>QCVN         : 2008/BKHCN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342" w:rsidRPr="00C64C00" w:rsidRDefault="00F31342" w:rsidP="00BC1F1A">
    <w:pPr>
      <w:pStyle w:val="Header"/>
      <w:jc w:val="center"/>
    </w:pPr>
    <w:r>
      <w:rPr>
        <w:rFonts w:ascii="Arial" w:hAnsi="Arial" w:cs="Arial"/>
        <w:bCs/>
        <w:sz w:val="26"/>
      </w:rPr>
      <w:t xml:space="preserve">                                                                                     QCVN </w:t>
    </w:r>
    <w:r w:rsidR="00F27837">
      <w:rPr>
        <w:rFonts w:ascii="Arial" w:hAnsi="Arial" w:cs="Arial"/>
        <w:bCs/>
        <w:sz w:val="26"/>
      </w:rPr>
      <w:t>20</w:t>
    </w:r>
    <w:proofErr w:type="gramStart"/>
    <w:r w:rsidR="00F27837">
      <w:rPr>
        <w:rFonts w:ascii="Arial" w:hAnsi="Arial" w:cs="Arial"/>
        <w:bCs/>
        <w:sz w:val="26"/>
      </w:rPr>
      <w:t>-</w:t>
    </w:r>
    <w:r w:rsidR="00AD10AD">
      <w:rPr>
        <w:rFonts w:ascii="Arial" w:hAnsi="Arial" w:cs="Arial"/>
        <w:bCs/>
        <w:sz w:val="26"/>
      </w:rPr>
      <w:t xml:space="preserve">  </w:t>
    </w:r>
    <w:r w:rsidRPr="00C64C00">
      <w:rPr>
        <w:rFonts w:ascii="Arial" w:hAnsi="Arial" w:cs="Arial"/>
        <w:bCs/>
        <w:sz w:val="26"/>
      </w:rPr>
      <w:t>:</w:t>
    </w:r>
    <w:proofErr w:type="gramEnd"/>
    <w:r w:rsidR="00B231C1">
      <w:rPr>
        <w:rFonts w:ascii="Arial" w:hAnsi="Arial" w:cs="Arial"/>
        <w:bCs/>
        <w:sz w:val="26"/>
      </w:rPr>
      <w:t>2020</w:t>
    </w:r>
    <w:r w:rsidRPr="00C64C00">
      <w:rPr>
        <w:rFonts w:ascii="Arial" w:hAnsi="Arial" w:cs="Arial"/>
        <w:bCs/>
        <w:sz w:val="26"/>
      </w:rPr>
      <w:t>/BYT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035F4"/>
    <w:multiLevelType w:val="hybridMultilevel"/>
    <w:tmpl w:val="6A7A4CE8"/>
    <w:lvl w:ilvl="0" w:tplc="231C5094">
      <w:start w:val="1"/>
      <w:numFmt w:val="bullet"/>
      <w:pStyle w:val="vao-v"/>
      <w:lvlText w:val="–"/>
      <w:lvlJc w:val="left"/>
      <w:pPr>
        <w:tabs>
          <w:tab w:val="num" w:pos="360"/>
        </w:tabs>
        <w:ind w:left="340" w:hanging="340"/>
      </w:pPr>
      <w:rPr>
        <w:rFonts w:ascii="Arial" w:hAnsi="Arial" w:hint="default"/>
        <w:sz w:val="22"/>
      </w:rPr>
    </w:lvl>
    <w:lvl w:ilvl="1" w:tplc="04090003">
      <w:start w:val="1"/>
      <w:numFmt w:val="bullet"/>
      <w:lvlText w:val="o"/>
      <w:lvlJc w:val="left"/>
      <w:pPr>
        <w:tabs>
          <w:tab w:val="num" w:pos="1156"/>
        </w:tabs>
        <w:ind w:left="1156" w:hanging="360"/>
      </w:pPr>
      <w:rPr>
        <w:rFonts w:ascii="Courier New" w:hAnsi="Courier New" w:cs="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cs="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cs="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1">
    <w:nsid w:val="09925332"/>
    <w:multiLevelType w:val="hybridMultilevel"/>
    <w:tmpl w:val="1478C320"/>
    <w:lvl w:ilvl="0" w:tplc="EE3E57FE">
      <w:start w:val="6"/>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194C28C5"/>
    <w:multiLevelType w:val="multilevel"/>
    <w:tmpl w:val="8C74CAB2"/>
    <w:lvl w:ilvl="0">
      <w:start w:val="1"/>
      <w:numFmt w:val="decimal"/>
      <w:lvlText w:val="%1."/>
      <w:lvlJc w:val="left"/>
      <w:pPr>
        <w:tabs>
          <w:tab w:val="num" w:pos="765"/>
        </w:tabs>
        <w:ind w:left="765" w:hanging="765"/>
      </w:pPr>
      <w:rPr>
        <w:rFonts w:hint="default"/>
        <w:b w:val="0"/>
      </w:rPr>
    </w:lvl>
    <w:lvl w:ilvl="1">
      <w:start w:val="3"/>
      <w:numFmt w:val="decimal"/>
      <w:lvlText w:val="%1.%2."/>
      <w:lvlJc w:val="left"/>
      <w:pPr>
        <w:tabs>
          <w:tab w:val="num" w:pos="765"/>
        </w:tabs>
        <w:ind w:left="765" w:hanging="765"/>
      </w:pPr>
      <w:rPr>
        <w:rFonts w:hint="default"/>
        <w:b w:val="0"/>
      </w:rPr>
    </w:lvl>
    <w:lvl w:ilvl="2">
      <w:start w:val="1"/>
      <w:numFmt w:val="decimal"/>
      <w:lvlText w:val="%1.%2.%3."/>
      <w:lvlJc w:val="left"/>
      <w:pPr>
        <w:tabs>
          <w:tab w:val="num" w:pos="765"/>
        </w:tabs>
        <w:ind w:left="765" w:hanging="765"/>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
    <w:nsid w:val="2AC33470"/>
    <w:multiLevelType w:val="singleLevel"/>
    <w:tmpl w:val="04090015"/>
    <w:lvl w:ilvl="0">
      <w:start w:val="1"/>
      <w:numFmt w:val="upperLetter"/>
      <w:lvlText w:val="%1."/>
      <w:lvlJc w:val="left"/>
      <w:pPr>
        <w:tabs>
          <w:tab w:val="num" w:pos="360"/>
        </w:tabs>
        <w:ind w:left="360" w:hanging="360"/>
      </w:pPr>
    </w:lvl>
  </w:abstractNum>
  <w:abstractNum w:abstractNumId="4">
    <w:nsid w:val="342E7D5C"/>
    <w:multiLevelType w:val="singleLevel"/>
    <w:tmpl w:val="4BE05E84"/>
    <w:lvl w:ilvl="0">
      <w:start w:val="1"/>
      <w:numFmt w:val="bullet"/>
      <w:pStyle w:val="gach"/>
      <w:lvlText w:val=""/>
      <w:lvlJc w:val="left"/>
      <w:pPr>
        <w:tabs>
          <w:tab w:val="num" w:pos="700"/>
        </w:tabs>
        <w:ind w:left="0" w:firstLine="340"/>
      </w:pPr>
      <w:rPr>
        <w:rFonts w:ascii="Symbol" w:hAnsi="Symbol" w:hint="default"/>
      </w:rPr>
    </w:lvl>
  </w:abstractNum>
  <w:abstractNum w:abstractNumId="5">
    <w:nsid w:val="3DC7452D"/>
    <w:multiLevelType w:val="hybridMultilevel"/>
    <w:tmpl w:val="2E865086"/>
    <w:lvl w:ilvl="0" w:tplc="395855D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0854538"/>
    <w:multiLevelType w:val="hybridMultilevel"/>
    <w:tmpl w:val="3E52466C"/>
    <w:lvl w:ilvl="0" w:tplc="35100FEC">
      <w:start w:val="3"/>
      <w:numFmt w:val="lowerLetter"/>
      <w:lvlText w:val="%1)"/>
      <w:lvlJc w:val="left"/>
      <w:pPr>
        <w:tabs>
          <w:tab w:val="num" w:pos="930"/>
        </w:tabs>
        <w:ind w:left="930" w:hanging="39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nsid w:val="5CF61764"/>
    <w:multiLevelType w:val="hybridMultilevel"/>
    <w:tmpl w:val="5C40609A"/>
    <w:lvl w:ilvl="0" w:tplc="BA560B06">
      <w:start w:val="6"/>
      <w:numFmt w:val="bullet"/>
      <w:lvlText w:val="-"/>
      <w:lvlJc w:val="left"/>
      <w:pPr>
        <w:tabs>
          <w:tab w:val="num" w:pos="485"/>
        </w:tabs>
        <w:ind w:left="485" w:hanging="360"/>
      </w:pPr>
      <w:rPr>
        <w:rFonts w:ascii="Arial" w:eastAsia="Times New Roman" w:hAnsi="Arial" w:cs="Arial" w:hint="default"/>
      </w:rPr>
    </w:lvl>
    <w:lvl w:ilvl="1" w:tplc="04090003" w:tentative="1">
      <w:start w:val="1"/>
      <w:numFmt w:val="bullet"/>
      <w:lvlText w:val="o"/>
      <w:lvlJc w:val="left"/>
      <w:pPr>
        <w:tabs>
          <w:tab w:val="num" w:pos="1205"/>
        </w:tabs>
        <w:ind w:left="1205" w:hanging="360"/>
      </w:pPr>
      <w:rPr>
        <w:rFonts w:ascii="Courier New" w:hAnsi="Courier New" w:cs="Courier New" w:hint="default"/>
      </w:rPr>
    </w:lvl>
    <w:lvl w:ilvl="2" w:tplc="04090005" w:tentative="1">
      <w:start w:val="1"/>
      <w:numFmt w:val="bullet"/>
      <w:lvlText w:val=""/>
      <w:lvlJc w:val="left"/>
      <w:pPr>
        <w:tabs>
          <w:tab w:val="num" w:pos="1925"/>
        </w:tabs>
        <w:ind w:left="1925" w:hanging="360"/>
      </w:pPr>
      <w:rPr>
        <w:rFonts w:ascii="Wingdings" w:hAnsi="Wingdings" w:hint="default"/>
      </w:rPr>
    </w:lvl>
    <w:lvl w:ilvl="3" w:tplc="04090001" w:tentative="1">
      <w:start w:val="1"/>
      <w:numFmt w:val="bullet"/>
      <w:lvlText w:val=""/>
      <w:lvlJc w:val="left"/>
      <w:pPr>
        <w:tabs>
          <w:tab w:val="num" w:pos="2645"/>
        </w:tabs>
        <w:ind w:left="2645" w:hanging="360"/>
      </w:pPr>
      <w:rPr>
        <w:rFonts w:ascii="Symbol" w:hAnsi="Symbol" w:hint="default"/>
      </w:rPr>
    </w:lvl>
    <w:lvl w:ilvl="4" w:tplc="04090003" w:tentative="1">
      <w:start w:val="1"/>
      <w:numFmt w:val="bullet"/>
      <w:lvlText w:val="o"/>
      <w:lvlJc w:val="left"/>
      <w:pPr>
        <w:tabs>
          <w:tab w:val="num" w:pos="3365"/>
        </w:tabs>
        <w:ind w:left="3365" w:hanging="360"/>
      </w:pPr>
      <w:rPr>
        <w:rFonts w:ascii="Courier New" w:hAnsi="Courier New" w:cs="Courier New" w:hint="default"/>
      </w:rPr>
    </w:lvl>
    <w:lvl w:ilvl="5" w:tplc="04090005" w:tentative="1">
      <w:start w:val="1"/>
      <w:numFmt w:val="bullet"/>
      <w:lvlText w:val=""/>
      <w:lvlJc w:val="left"/>
      <w:pPr>
        <w:tabs>
          <w:tab w:val="num" w:pos="4085"/>
        </w:tabs>
        <w:ind w:left="4085" w:hanging="360"/>
      </w:pPr>
      <w:rPr>
        <w:rFonts w:ascii="Wingdings" w:hAnsi="Wingdings" w:hint="default"/>
      </w:rPr>
    </w:lvl>
    <w:lvl w:ilvl="6" w:tplc="04090001" w:tentative="1">
      <w:start w:val="1"/>
      <w:numFmt w:val="bullet"/>
      <w:lvlText w:val=""/>
      <w:lvlJc w:val="left"/>
      <w:pPr>
        <w:tabs>
          <w:tab w:val="num" w:pos="4805"/>
        </w:tabs>
        <w:ind w:left="4805" w:hanging="360"/>
      </w:pPr>
      <w:rPr>
        <w:rFonts w:ascii="Symbol" w:hAnsi="Symbol" w:hint="default"/>
      </w:rPr>
    </w:lvl>
    <w:lvl w:ilvl="7" w:tplc="04090003" w:tentative="1">
      <w:start w:val="1"/>
      <w:numFmt w:val="bullet"/>
      <w:lvlText w:val="o"/>
      <w:lvlJc w:val="left"/>
      <w:pPr>
        <w:tabs>
          <w:tab w:val="num" w:pos="5525"/>
        </w:tabs>
        <w:ind w:left="5525" w:hanging="360"/>
      </w:pPr>
      <w:rPr>
        <w:rFonts w:ascii="Courier New" w:hAnsi="Courier New" w:cs="Courier New" w:hint="default"/>
      </w:rPr>
    </w:lvl>
    <w:lvl w:ilvl="8" w:tplc="04090005" w:tentative="1">
      <w:start w:val="1"/>
      <w:numFmt w:val="bullet"/>
      <w:lvlText w:val=""/>
      <w:lvlJc w:val="left"/>
      <w:pPr>
        <w:tabs>
          <w:tab w:val="num" w:pos="6245"/>
        </w:tabs>
        <w:ind w:left="6245" w:hanging="360"/>
      </w:pPr>
      <w:rPr>
        <w:rFonts w:ascii="Wingdings" w:hAnsi="Wingdings" w:hint="default"/>
      </w:rPr>
    </w:lvl>
  </w:abstractNum>
  <w:abstractNum w:abstractNumId="8">
    <w:nsid w:val="64D74E92"/>
    <w:multiLevelType w:val="hybridMultilevel"/>
    <w:tmpl w:val="9AF40314"/>
    <w:lvl w:ilvl="0" w:tplc="8110E012">
      <w:start w:val="3"/>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9">
    <w:nsid w:val="755C0A52"/>
    <w:multiLevelType w:val="multilevel"/>
    <w:tmpl w:val="DC204036"/>
    <w:lvl w:ilvl="0">
      <w:start w:val="6"/>
      <w:numFmt w:val="decimal"/>
      <w:lvlText w:val="%1."/>
      <w:lvlJc w:val="left"/>
      <w:pPr>
        <w:tabs>
          <w:tab w:val="num" w:pos="1170"/>
        </w:tabs>
        <w:ind w:left="1170" w:hanging="1170"/>
      </w:pPr>
      <w:rPr>
        <w:rFonts w:hint="default"/>
        <w:b/>
      </w:rPr>
    </w:lvl>
    <w:lvl w:ilvl="1">
      <w:start w:val="2"/>
      <w:numFmt w:val="decimal"/>
      <w:lvlText w:val="%1.%2."/>
      <w:lvlJc w:val="left"/>
      <w:pPr>
        <w:tabs>
          <w:tab w:val="num" w:pos="1709"/>
        </w:tabs>
        <w:ind w:left="1709" w:hanging="1170"/>
      </w:pPr>
      <w:rPr>
        <w:rFonts w:hint="default"/>
        <w:b/>
      </w:rPr>
    </w:lvl>
    <w:lvl w:ilvl="2">
      <w:start w:val="1"/>
      <w:numFmt w:val="decimal"/>
      <w:lvlText w:val="%1.%2.%3."/>
      <w:lvlJc w:val="left"/>
      <w:pPr>
        <w:tabs>
          <w:tab w:val="num" w:pos="2248"/>
        </w:tabs>
        <w:ind w:left="2248" w:hanging="1170"/>
      </w:pPr>
      <w:rPr>
        <w:rFonts w:hint="default"/>
        <w:b/>
      </w:rPr>
    </w:lvl>
    <w:lvl w:ilvl="3">
      <w:start w:val="1"/>
      <w:numFmt w:val="decimal"/>
      <w:lvlText w:val="%1.%2.%3.%4."/>
      <w:lvlJc w:val="left"/>
      <w:pPr>
        <w:tabs>
          <w:tab w:val="num" w:pos="2787"/>
        </w:tabs>
        <w:ind w:left="2787" w:hanging="1170"/>
      </w:pPr>
      <w:rPr>
        <w:rFonts w:hint="default"/>
        <w:b/>
      </w:rPr>
    </w:lvl>
    <w:lvl w:ilvl="4">
      <w:start w:val="1"/>
      <w:numFmt w:val="decimal"/>
      <w:lvlText w:val="%1.%2.%3.%4.%5."/>
      <w:lvlJc w:val="left"/>
      <w:pPr>
        <w:tabs>
          <w:tab w:val="num" w:pos="3326"/>
        </w:tabs>
        <w:ind w:left="3326" w:hanging="1170"/>
      </w:pPr>
      <w:rPr>
        <w:rFonts w:hint="default"/>
        <w:b/>
      </w:rPr>
    </w:lvl>
    <w:lvl w:ilvl="5">
      <w:start w:val="1"/>
      <w:numFmt w:val="decimal"/>
      <w:lvlText w:val="%1.%2.%3.%4.%5.%6."/>
      <w:lvlJc w:val="left"/>
      <w:pPr>
        <w:tabs>
          <w:tab w:val="num" w:pos="4135"/>
        </w:tabs>
        <w:ind w:left="4135" w:hanging="1440"/>
      </w:pPr>
      <w:rPr>
        <w:rFonts w:hint="default"/>
        <w:b/>
      </w:rPr>
    </w:lvl>
    <w:lvl w:ilvl="6">
      <w:start w:val="1"/>
      <w:numFmt w:val="decimal"/>
      <w:lvlText w:val="%1.%2.%3.%4.%5.%6.%7."/>
      <w:lvlJc w:val="left"/>
      <w:pPr>
        <w:tabs>
          <w:tab w:val="num" w:pos="4674"/>
        </w:tabs>
        <w:ind w:left="4674" w:hanging="1440"/>
      </w:pPr>
      <w:rPr>
        <w:rFonts w:hint="default"/>
        <w:b/>
      </w:rPr>
    </w:lvl>
    <w:lvl w:ilvl="7">
      <w:start w:val="1"/>
      <w:numFmt w:val="decimal"/>
      <w:lvlText w:val="%1.%2.%3.%4.%5.%6.%7.%8."/>
      <w:lvlJc w:val="left"/>
      <w:pPr>
        <w:tabs>
          <w:tab w:val="num" w:pos="5573"/>
        </w:tabs>
        <w:ind w:left="5573" w:hanging="1800"/>
      </w:pPr>
      <w:rPr>
        <w:rFonts w:hint="default"/>
        <w:b/>
      </w:rPr>
    </w:lvl>
    <w:lvl w:ilvl="8">
      <w:start w:val="1"/>
      <w:numFmt w:val="decimal"/>
      <w:lvlText w:val="%1.%2.%3.%4.%5.%6.%7.%8.%9."/>
      <w:lvlJc w:val="left"/>
      <w:pPr>
        <w:tabs>
          <w:tab w:val="num" w:pos="6472"/>
        </w:tabs>
        <w:ind w:left="6472" w:hanging="2160"/>
      </w:pPr>
      <w:rPr>
        <w:rFonts w:hint="default"/>
        <w:b/>
      </w:rPr>
    </w:lvl>
  </w:abstractNum>
  <w:abstractNum w:abstractNumId="10">
    <w:nsid w:val="757D17B4"/>
    <w:multiLevelType w:val="hybridMultilevel"/>
    <w:tmpl w:val="FF4A8284"/>
    <w:lvl w:ilvl="0" w:tplc="E8F24F0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nsid w:val="769F0FC0"/>
    <w:multiLevelType w:val="hybridMultilevel"/>
    <w:tmpl w:val="2EDC3C74"/>
    <w:lvl w:ilvl="0" w:tplc="37B0CCD8">
      <w:start w:val="1"/>
      <w:numFmt w:val="decimal"/>
      <w:lvlText w:val="(%1)"/>
      <w:lvlJc w:val="left"/>
      <w:pPr>
        <w:ind w:left="487" w:hanging="360"/>
      </w:pPr>
      <w:rPr>
        <w:rFonts w:hint="default"/>
      </w:rPr>
    </w:lvl>
    <w:lvl w:ilvl="1" w:tplc="04090019" w:tentative="1">
      <w:start w:val="1"/>
      <w:numFmt w:val="lowerLetter"/>
      <w:lvlText w:val="%2."/>
      <w:lvlJc w:val="left"/>
      <w:pPr>
        <w:ind w:left="1207" w:hanging="360"/>
      </w:pPr>
    </w:lvl>
    <w:lvl w:ilvl="2" w:tplc="0409001B" w:tentative="1">
      <w:start w:val="1"/>
      <w:numFmt w:val="lowerRoman"/>
      <w:lvlText w:val="%3."/>
      <w:lvlJc w:val="right"/>
      <w:pPr>
        <w:ind w:left="1927" w:hanging="180"/>
      </w:pPr>
    </w:lvl>
    <w:lvl w:ilvl="3" w:tplc="0409000F" w:tentative="1">
      <w:start w:val="1"/>
      <w:numFmt w:val="decimal"/>
      <w:lvlText w:val="%4."/>
      <w:lvlJc w:val="left"/>
      <w:pPr>
        <w:ind w:left="2647" w:hanging="360"/>
      </w:pPr>
    </w:lvl>
    <w:lvl w:ilvl="4" w:tplc="04090019" w:tentative="1">
      <w:start w:val="1"/>
      <w:numFmt w:val="lowerLetter"/>
      <w:lvlText w:val="%5."/>
      <w:lvlJc w:val="left"/>
      <w:pPr>
        <w:ind w:left="3367" w:hanging="360"/>
      </w:pPr>
    </w:lvl>
    <w:lvl w:ilvl="5" w:tplc="0409001B" w:tentative="1">
      <w:start w:val="1"/>
      <w:numFmt w:val="lowerRoman"/>
      <w:lvlText w:val="%6."/>
      <w:lvlJc w:val="right"/>
      <w:pPr>
        <w:ind w:left="4087" w:hanging="180"/>
      </w:pPr>
    </w:lvl>
    <w:lvl w:ilvl="6" w:tplc="0409000F" w:tentative="1">
      <w:start w:val="1"/>
      <w:numFmt w:val="decimal"/>
      <w:lvlText w:val="%7."/>
      <w:lvlJc w:val="left"/>
      <w:pPr>
        <w:ind w:left="4807" w:hanging="360"/>
      </w:pPr>
    </w:lvl>
    <w:lvl w:ilvl="7" w:tplc="04090019" w:tentative="1">
      <w:start w:val="1"/>
      <w:numFmt w:val="lowerLetter"/>
      <w:lvlText w:val="%8."/>
      <w:lvlJc w:val="left"/>
      <w:pPr>
        <w:ind w:left="5527" w:hanging="360"/>
      </w:pPr>
    </w:lvl>
    <w:lvl w:ilvl="8" w:tplc="0409001B" w:tentative="1">
      <w:start w:val="1"/>
      <w:numFmt w:val="lowerRoman"/>
      <w:lvlText w:val="%9."/>
      <w:lvlJc w:val="right"/>
      <w:pPr>
        <w:ind w:left="6247" w:hanging="180"/>
      </w:pPr>
    </w:lvl>
  </w:abstractNum>
  <w:num w:numId="1">
    <w:abstractNumId w:val="2"/>
  </w:num>
  <w:num w:numId="2">
    <w:abstractNumId w:val="0"/>
  </w:num>
  <w:num w:numId="3">
    <w:abstractNumId w:val="3"/>
    <w:lvlOverride w:ilvl="0">
      <w:startOverride w:val="1"/>
    </w:lvlOverride>
  </w:num>
  <w:num w:numId="4">
    <w:abstractNumId w:val="8"/>
  </w:num>
  <w:num w:numId="5">
    <w:abstractNumId w:val="5"/>
  </w:num>
  <w:num w:numId="6">
    <w:abstractNumId w:val="1"/>
  </w:num>
  <w:num w:numId="7">
    <w:abstractNumId w:val="9"/>
  </w:num>
  <w:num w:numId="8">
    <w:abstractNumId w:val="6"/>
  </w:num>
  <w:num w:numId="9">
    <w:abstractNumId w:val="10"/>
  </w:num>
  <w:num w:numId="10">
    <w:abstractNumId w:val="4"/>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8B4"/>
    <w:rsid w:val="00003D44"/>
    <w:rsid w:val="000049FF"/>
    <w:rsid w:val="00006341"/>
    <w:rsid w:val="00010684"/>
    <w:rsid w:val="00014A9D"/>
    <w:rsid w:val="00025BEF"/>
    <w:rsid w:val="000350FB"/>
    <w:rsid w:val="000457AB"/>
    <w:rsid w:val="00054B7A"/>
    <w:rsid w:val="00055FED"/>
    <w:rsid w:val="000578BC"/>
    <w:rsid w:val="000815AB"/>
    <w:rsid w:val="000821CE"/>
    <w:rsid w:val="0008250B"/>
    <w:rsid w:val="00086033"/>
    <w:rsid w:val="00087A0C"/>
    <w:rsid w:val="000908D4"/>
    <w:rsid w:val="00092480"/>
    <w:rsid w:val="000927C0"/>
    <w:rsid w:val="00092907"/>
    <w:rsid w:val="000A1757"/>
    <w:rsid w:val="000A374B"/>
    <w:rsid w:val="000A5564"/>
    <w:rsid w:val="000B1FA7"/>
    <w:rsid w:val="000B3573"/>
    <w:rsid w:val="000B7945"/>
    <w:rsid w:val="000C09C6"/>
    <w:rsid w:val="000C3FFD"/>
    <w:rsid w:val="000C5EC7"/>
    <w:rsid w:val="000D1871"/>
    <w:rsid w:val="000D3FCC"/>
    <w:rsid w:val="000D3FE2"/>
    <w:rsid w:val="000D4182"/>
    <w:rsid w:val="000E1326"/>
    <w:rsid w:val="000E234D"/>
    <w:rsid w:val="000E41BA"/>
    <w:rsid w:val="000F0919"/>
    <w:rsid w:val="000F2F1E"/>
    <w:rsid w:val="000F5196"/>
    <w:rsid w:val="000F606F"/>
    <w:rsid w:val="000F66C1"/>
    <w:rsid w:val="000F69C8"/>
    <w:rsid w:val="000F778F"/>
    <w:rsid w:val="0010054A"/>
    <w:rsid w:val="001101C7"/>
    <w:rsid w:val="001111CA"/>
    <w:rsid w:val="001148A0"/>
    <w:rsid w:val="00114906"/>
    <w:rsid w:val="00117767"/>
    <w:rsid w:val="00120EA0"/>
    <w:rsid w:val="00123DD4"/>
    <w:rsid w:val="00141007"/>
    <w:rsid w:val="001436A7"/>
    <w:rsid w:val="0015247D"/>
    <w:rsid w:val="0015399F"/>
    <w:rsid w:val="00154ED2"/>
    <w:rsid w:val="00160B99"/>
    <w:rsid w:val="00164932"/>
    <w:rsid w:val="00167FF2"/>
    <w:rsid w:val="0017090E"/>
    <w:rsid w:val="001727A0"/>
    <w:rsid w:val="00180187"/>
    <w:rsid w:val="0018053B"/>
    <w:rsid w:val="0018337D"/>
    <w:rsid w:val="001A142C"/>
    <w:rsid w:val="001A3DC2"/>
    <w:rsid w:val="001A4592"/>
    <w:rsid w:val="001A55B4"/>
    <w:rsid w:val="001A603D"/>
    <w:rsid w:val="001A6629"/>
    <w:rsid w:val="001B315D"/>
    <w:rsid w:val="001B32D1"/>
    <w:rsid w:val="001B6E60"/>
    <w:rsid w:val="001C1532"/>
    <w:rsid w:val="001C61B2"/>
    <w:rsid w:val="001C64ED"/>
    <w:rsid w:val="001C7D85"/>
    <w:rsid w:val="001D1960"/>
    <w:rsid w:val="001D7EFB"/>
    <w:rsid w:val="001E0EE1"/>
    <w:rsid w:val="001E27E2"/>
    <w:rsid w:val="001E2B4D"/>
    <w:rsid w:val="001E3488"/>
    <w:rsid w:val="001E5DC8"/>
    <w:rsid w:val="001F25DD"/>
    <w:rsid w:val="001F4698"/>
    <w:rsid w:val="001F4C34"/>
    <w:rsid w:val="00202B56"/>
    <w:rsid w:val="00205AD3"/>
    <w:rsid w:val="00206A01"/>
    <w:rsid w:val="002105FC"/>
    <w:rsid w:val="002232D3"/>
    <w:rsid w:val="00223621"/>
    <w:rsid w:val="00227310"/>
    <w:rsid w:val="00233510"/>
    <w:rsid w:val="002355B4"/>
    <w:rsid w:val="00240D64"/>
    <w:rsid w:val="00243FEB"/>
    <w:rsid w:val="00244CC5"/>
    <w:rsid w:val="00247395"/>
    <w:rsid w:val="00251C5B"/>
    <w:rsid w:val="00254A64"/>
    <w:rsid w:val="00256607"/>
    <w:rsid w:val="0025733A"/>
    <w:rsid w:val="00257A7D"/>
    <w:rsid w:val="002650C2"/>
    <w:rsid w:val="00270EC0"/>
    <w:rsid w:val="00271AE6"/>
    <w:rsid w:val="00272D32"/>
    <w:rsid w:val="00282C71"/>
    <w:rsid w:val="00286AB2"/>
    <w:rsid w:val="00293DE6"/>
    <w:rsid w:val="0029579E"/>
    <w:rsid w:val="00296F8B"/>
    <w:rsid w:val="002A096C"/>
    <w:rsid w:val="002A2CA4"/>
    <w:rsid w:val="002A5D93"/>
    <w:rsid w:val="002A61C2"/>
    <w:rsid w:val="002A7F91"/>
    <w:rsid w:val="002B7931"/>
    <w:rsid w:val="002C20C2"/>
    <w:rsid w:val="002C221C"/>
    <w:rsid w:val="002C396B"/>
    <w:rsid w:val="002D70B6"/>
    <w:rsid w:val="002E0A58"/>
    <w:rsid w:val="002E61BF"/>
    <w:rsid w:val="002F14FD"/>
    <w:rsid w:val="0030077B"/>
    <w:rsid w:val="00310AD3"/>
    <w:rsid w:val="0031525A"/>
    <w:rsid w:val="00320577"/>
    <w:rsid w:val="003258B5"/>
    <w:rsid w:val="00325B13"/>
    <w:rsid w:val="00325BE5"/>
    <w:rsid w:val="00330738"/>
    <w:rsid w:val="00335255"/>
    <w:rsid w:val="0034066C"/>
    <w:rsid w:val="003519F1"/>
    <w:rsid w:val="00352CA3"/>
    <w:rsid w:val="00354441"/>
    <w:rsid w:val="003546BB"/>
    <w:rsid w:val="00355FD1"/>
    <w:rsid w:val="00363B2E"/>
    <w:rsid w:val="00365659"/>
    <w:rsid w:val="003725B8"/>
    <w:rsid w:val="00374E7E"/>
    <w:rsid w:val="00375FA0"/>
    <w:rsid w:val="00381A5C"/>
    <w:rsid w:val="00392AFD"/>
    <w:rsid w:val="0039667C"/>
    <w:rsid w:val="003979B6"/>
    <w:rsid w:val="003A1210"/>
    <w:rsid w:val="003A524D"/>
    <w:rsid w:val="003B26FB"/>
    <w:rsid w:val="003B2C26"/>
    <w:rsid w:val="003B65B4"/>
    <w:rsid w:val="003C1919"/>
    <w:rsid w:val="003C4A37"/>
    <w:rsid w:val="003C758C"/>
    <w:rsid w:val="003D19C7"/>
    <w:rsid w:val="003D351A"/>
    <w:rsid w:val="003D60C6"/>
    <w:rsid w:val="003E33C5"/>
    <w:rsid w:val="003E4E05"/>
    <w:rsid w:val="003E6888"/>
    <w:rsid w:val="003E737F"/>
    <w:rsid w:val="003F2B93"/>
    <w:rsid w:val="003F54EB"/>
    <w:rsid w:val="003F624F"/>
    <w:rsid w:val="004003D2"/>
    <w:rsid w:val="00407C6B"/>
    <w:rsid w:val="00420901"/>
    <w:rsid w:val="0042479E"/>
    <w:rsid w:val="004249B8"/>
    <w:rsid w:val="004308ED"/>
    <w:rsid w:val="00431DC0"/>
    <w:rsid w:val="004368CF"/>
    <w:rsid w:val="00441AB9"/>
    <w:rsid w:val="00444D6E"/>
    <w:rsid w:val="00445BF0"/>
    <w:rsid w:val="00446615"/>
    <w:rsid w:val="0045316E"/>
    <w:rsid w:val="004557ED"/>
    <w:rsid w:val="00474C3C"/>
    <w:rsid w:val="00482369"/>
    <w:rsid w:val="00487E58"/>
    <w:rsid w:val="00492805"/>
    <w:rsid w:val="00492A87"/>
    <w:rsid w:val="004A10A3"/>
    <w:rsid w:val="004A4189"/>
    <w:rsid w:val="004A6EA4"/>
    <w:rsid w:val="004B2780"/>
    <w:rsid w:val="004C0D35"/>
    <w:rsid w:val="004D11DE"/>
    <w:rsid w:val="004D2B4F"/>
    <w:rsid w:val="004E1187"/>
    <w:rsid w:val="004E1546"/>
    <w:rsid w:val="004F19DF"/>
    <w:rsid w:val="004F238F"/>
    <w:rsid w:val="004F7080"/>
    <w:rsid w:val="00502EA5"/>
    <w:rsid w:val="0050308F"/>
    <w:rsid w:val="00504506"/>
    <w:rsid w:val="0050628F"/>
    <w:rsid w:val="00512580"/>
    <w:rsid w:val="00512CC5"/>
    <w:rsid w:val="005159D5"/>
    <w:rsid w:val="005178C6"/>
    <w:rsid w:val="0052146F"/>
    <w:rsid w:val="00527F76"/>
    <w:rsid w:val="00535064"/>
    <w:rsid w:val="0054187D"/>
    <w:rsid w:val="00560ADF"/>
    <w:rsid w:val="00561544"/>
    <w:rsid w:val="005618C3"/>
    <w:rsid w:val="0056205F"/>
    <w:rsid w:val="00562FC0"/>
    <w:rsid w:val="0057296B"/>
    <w:rsid w:val="00572A2D"/>
    <w:rsid w:val="00573C20"/>
    <w:rsid w:val="005768BB"/>
    <w:rsid w:val="00581BC9"/>
    <w:rsid w:val="005839A1"/>
    <w:rsid w:val="00584565"/>
    <w:rsid w:val="005867A9"/>
    <w:rsid w:val="00586C70"/>
    <w:rsid w:val="005907BC"/>
    <w:rsid w:val="00590CAC"/>
    <w:rsid w:val="005A03B7"/>
    <w:rsid w:val="005A2504"/>
    <w:rsid w:val="005A283C"/>
    <w:rsid w:val="005B4221"/>
    <w:rsid w:val="005B4701"/>
    <w:rsid w:val="005C0D53"/>
    <w:rsid w:val="005C3F87"/>
    <w:rsid w:val="005D68B4"/>
    <w:rsid w:val="005D69CD"/>
    <w:rsid w:val="005D75C1"/>
    <w:rsid w:val="005E387C"/>
    <w:rsid w:val="005F0CF9"/>
    <w:rsid w:val="005F5866"/>
    <w:rsid w:val="005F5C80"/>
    <w:rsid w:val="005F656F"/>
    <w:rsid w:val="00600AA9"/>
    <w:rsid w:val="00605621"/>
    <w:rsid w:val="00607C12"/>
    <w:rsid w:val="00612148"/>
    <w:rsid w:val="00623576"/>
    <w:rsid w:val="00624090"/>
    <w:rsid w:val="00630149"/>
    <w:rsid w:val="00630DA1"/>
    <w:rsid w:val="00634714"/>
    <w:rsid w:val="00634D33"/>
    <w:rsid w:val="00640EEE"/>
    <w:rsid w:val="00641D46"/>
    <w:rsid w:val="0064356A"/>
    <w:rsid w:val="00646B70"/>
    <w:rsid w:val="00653579"/>
    <w:rsid w:val="00657291"/>
    <w:rsid w:val="00660855"/>
    <w:rsid w:val="00662EA7"/>
    <w:rsid w:val="00663149"/>
    <w:rsid w:val="006632EE"/>
    <w:rsid w:val="00676436"/>
    <w:rsid w:val="0068137A"/>
    <w:rsid w:val="00685C71"/>
    <w:rsid w:val="006862C5"/>
    <w:rsid w:val="00691F5C"/>
    <w:rsid w:val="006921A6"/>
    <w:rsid w:val="00692AE0"/>
    <w:rsid w:val="006941E8"/>
    <w:rsid w:val="00695041"/>
    <w:rsid w:val="00695318"/>
    <w:rsid w:val="006A1AD0"/>
    <w:rsid w:val="006B1CD8"/>
    <w:rsid w:val="006B4E06"/>
    <w:rsid w:val="006B5D75"/>
    <w:rsid w:val="006C1B44"/>
    <w:rsid w:val="006C5858"/>
    <w:rsid w:val="006C6F03"/>
    <w:rsid w:val="006C737A"/>
    <w:rsid w:val="006D4D28"/>
    <w:rsid w:val="006D5045"/>
    <w:rsid w:val="006E45AF"/>
    <w:rsid w:val="006F1F20"/>
    <w:rsid w:val="00700C90"/>
    <w:rsid w:val="00702537"/>
    <w:rsid w:val="007038B9"/>
    <w:rsid w:val="0071559F"/>
    <w:rsid w:val="007201BD"/>
    <w:rsid w:val="00720D0D"/>
    <w:rsid w:val="007226AE"/>
    <w:rsid w:val="007230DF"/>
    <w:rsid w:val="0072439E"/>
    <w:rsid w:val="007258C1"/>
    <w:rsid w:val="00725B3B"/>
    <w:rsid w:val="00732032"/>
    <w:rsid w:val="00733888"/>
    <w:rsid w:val="00734B3A"/>
    <w:rsid w:val="0073713D"/>
    <w:rsid w:val="0074067C"/>
    <w:rsid w:val="00740720"/>
    <w:rsid w:val="00741712"/>
    <w:rsid w:val="0075032E"/>
    <w:rsid w:val="00750813"/>
    <w:rsid w:val="007540A1"/>
    <w:rsid w:val="00754593"/>
    <w:rsid w:val="0075483D"/>
    <w:rsid w:val="0075570F"/>
    <w:rsid w:val="00755AC4"/>
    <w:rsid w:val="007567D3"/>
    <w:rsid w:val="007600FB"/>
    <w:rsid w:val="00770692"/>
    <w:rsid w:val="0077332B"/>
    <w:rsid w:val="00774B90"/>
    <w:rsid w:val="007878A9"/>
    <w:rsid w:val="00790AC1"/>
    <w:rsid w:val="00792662"/>
    <w:rsid w:val="00792816"/>
    <w:rsid w:val="007A01A9"/>
    <w:rsid w:val="007A0D9C"/>
    <w:rsid w:val="007A17F6"/>
    <w:rsid w:val="007A33F3"/>
    <w:rsid w:val="007A6D66"/>
    <w:rsid w:val="007A7659"/>
    <w:rsid w:val="007B2561"/>
    <w:rsid w:val="007B651C"/>
    <w:rsid w:val="007C3B57"/>
    <w:rsid w:val="007C4178"/>
    <w:rsid w:val="007C4B53"/>
    <w:rsid w:val="007C5494"/>
    <w:rsid w:val="007C565B"/>
    <w:rsid w:val="007D0A71"/>
    <w:rsid w:val="007D4E51"/>
    <w:rsid w:val="007D5085"/>
    <w:rsid w:val="007D6465"/>
    <w:rsid w:val="007E6F79"/>
    <w:rsid w:val="007F0EEC"/>
    <w:rsid w:val="007F3CCD"/>
    <w:rsid w:val="007F4436"/>
    <w:rsid w:val="007F6412"/>
    <w:rsid w:val="00813ABB"/>
    <w:rsid w:val="00827916"/>
    <w:rsid w:val="0082791F"/>
    <w:rsid w:val="00827E43"/>
    <w:rsid w:val="008328B8"/>
    <w:rsid w:val="008350CB"/>
    <w:rsid w:val="008421C5"/>
    <w:rsid w:val="00851BC5"/>
    <w:rsid w:val="00855479"/>
    <w:rsid w:val="00856076"/>
    <w:rsid w:val="00863350"/>
    <w:rsid w:val="00864923"/>
    <w:rsid w:val="008661CB"/>
    <w:rsid w:val="008713F4"/>
    <w:rsid w:val="008745C6"/>
    <w:rsid w:val="0087631A"/>
    <w:rsid w:val="008813C6"/>
    <w:rsid w:val="008828D3"/>
    <w:rsid w:val="008842E0"/>
    <w:rsid w:val="00887FE0"/>
    <w:rsid w:val="008947D5"/>
    <w:rsid w:val="008A015B"/>
    <w:rsid w:val="008A2705"/>
    <w:rsid w:val="008A67DE"/>
    <w:rsid w:val="008B13BC"/>
    <w:rsid w:val="008B631E"/>
    <w:rsid w:val="008C00EB"/>
    <w:rsid w:val="008C12A8"/>
    <w:rsid w:val="008C44D3"/>
    <w:rsid w:val="008D099F"/>
    <w:rsid w:val="008D2EA2"/>
    <w:rsid w:val="008E4B98"/>
    <w:rsid w:val="008E5098"/>
    <w:rsid w:val="008E5926"/>
    <w:rsid w:val="008E7864"/>
    <w:rsid w:val="008F69D4"/>
    <w:rsid w:val="00901C14"/>
    <w:rsid w:val="009101C7"/>
    <w:rsid w:val="00912C1C"/>
    <w:rsid w:val="00917A29"/>
    <w:rsid w:val="00917AEF"/>
    <w:rsid w:val="00922BB2"/>
    <w:rsid w:val="0092485D"/>
    <w:rsid w:val="00937D8E"/>
    <w:rsid w:val="0094424C"/>
    <w:rsid w:val="00956B7B"/>
    <w:rsid w:val="00960DB8"/>
    <w:rsid w:val="009612DB"/>
    <w:rsid w:val="00961393"/>
    <w:rsid w:val="00962463"/>
    <w:rsid w:val="00964620"/>
    <w:rsid w:val="00965787"/>
    <w:rsid w:val="0096714B"/>
    <w:rsid w:val="00971036"/>
    <w:rsid w:val="009742ED"/>
    <w:rsid w:val="00984491"/>
    <w:rsid w:val="00985D78"/>
    <w:rsid w:val="0099443E"/>
    <w:rsid w:val="00994DFD"/>
    <w:rsid w:val="0099561C"/>
    <w:rsid w:val="0099752C"/>
    <w:rsid w:val="009A053A"/>
    <w:rsid w:val="009A4B82"/>
    <w:rsid w:val="009A6F91"/>
    <w:rsid w:val="009C3CE0"/>
    <w:rsid w:val="009D0230"/>
    <w:rsid w:val="009D47D3"/>
    <w:rsid w:val="009D4DFE"/>
    <w:rsid w:val="009F1866"/>
    <w:rsid w:val="009F294A"/>
    <w:rsid w:val="009F33AB"/>
    <w:rsid w:val="009F3B35"/>
    <w:rsid w:val="009F79A4"/>
    <w:rsid w:val="009F7C5A"/>
    <w:rsid w:val="00A01707"/>
    <w:rsid w:val="00A0314D"/>
    <w:rsid w:val="00A04457"/>
    <w:rsid w:val="00A06A82"/>
    <w:rsid w:val="00A06DE4"/>
    <w:rsid w:val="00A074E2"/>
    <w:rsid w:val="00A126FA"/>
    <w:rsid w:val="00A13C91"/>
    <w:rsid w:val="00A141C3"/>
    <w:rsid w:val="00A17596"/>
    <w:rsid w:val="00A32681"/>
    <w:rsid w:val="00A37627"/>
    <w:rsid w:val="00A44459"/>
    <w:rsid w:val="00A46187"/>
    <w:rsid w:val="00A50120"/>
    <w:rsid w:val="00A50DFC"/>
    <w:rsid w:val="00A52CE6"/>
    <w:rsid w:val="00A564FF"/>
    <w:rsid w:val="00A61122"/>
    <w:rsid w:val="00A63CE6"/>
    <w:rsid w:val="00A647BE"/>
    <w:rsid w:val="00A65942"/>
    <w:rsid w:val="00A66469"/>
    <w:rsid w:val="00A674D5"/>
    <w:rsid w:val="00A7135C"/>
    <w:rsid w:val="00A8367B"/>
    <w:rsid w:val="00A918F5"/>
    <w:rsid w:val="00A927EE"/>
    <w:rsid w:val="00A92D46"/>
    <w:rsid w:val="00A9350C"/>
    <w:rsid w:val="00A95D82"/>
    <w:rsid w:val="00A95D83"/>
    <w:rsid w:val="00A96DF3"/>
    <w:rsid w:val="00AA1F25"/>
    <w:rsid w:val="00AA3E6B"/>
    <w:rsid w:val="00AA59E9"/>
    <w:rsid w:val="00AA65CB"/>
    <w:rsid w:val="00AA7EE8"/>
    <w:rsid w:val="00AB4806"/>
    <w:rsid w:val="00AB4A9E"/>
    <w:rsid w:val="00AB65F8"/>
    <w:rsid w:val="00AB672A"/>
    <w:rsid w:val="00AC2F07"/>
    <w:rsid w:val="00AC7990"/>
    <w:rsid w:val="00AC7AED"/>
    <w:rsid w:val="00AD10AD"/>
    <w:rsid w:val="00AD38B9"/>
    <w:rsid w:val="00AD7033"/>
    <w:rsid w:val="00AE0C1C"/>
    <w:rsid w:val="00AF2CF0"/>
    <w:rsid w:val="00AF3C55"/>
    <w:rsid w:val="00AF3C7C"/>
    <w:rsid w:val="00AF42AB"/>
    <w:rsid w:val="00B00DA0"/>
    <w:rsid w:val="00B0128D"/>
    <w:rsid w:val="00B01BC5"/>
    <w:rsid w:val="00B01E0A"/>
    <w:rsid w:val="00B03647"/>
    <w:rsid w:val="00B21657"/>
    <w:rsid w:val="00B231C1"/>
    <w:rsid w:val="00B24267"/>
    <w:rsid w:val="00B37803"/>
    <w:rsid w:val="00B4186A"/>
    <w:rsid w:val="00B4230C"/>
    <w:rsid w:val="00B44F47"/>
    <w:rsid w:val="00B4605E"/>
    <w:rsid w:val="00B6270B"/>
    <w:rsid w:val="00B632B5"/>
    <w:rsid w:val="00B63876"/>
    <w:rsid w:val="00B640A8"/>
    <w:rsid w:val="00B705D2"/>
    <w:rsid w:val="00B7305A"/>
    <w:rsid w:val="00B73AB4"/>
    <w:rsid w:val="00B745A8"/>
    <w:rsid w:val="00B77593"/>
    <w:rsid w:val="00B80D80"/>
    <w:rsid w:val="00B810C6"/>
    <w:rsid w:val="00B835D5"/>
    <w:rsid w:val="00B83ACD"/>
    <w:rsid w:val="00B83D33"/>
    <w:rsid w:val="00B87506"/>
    <w:rsid w:val="00B90EED"/>
    <w:rsid w:val="00B91258"/>
    <w:rsid w:val="00B91AA3"/>
    <w:rsid w:val="00B93502"/>
    <w:rsid w:val="00B94DC7"/>
    <w:rsid w:val="00B959ED"/>
    <w:rsid w:val="00BA1985"/>
    <w:rsid w:val="00BA4B27"/>
    <w:rsid w:val="00BA665C"/>
    <w:rsid w:val="00BA77FC"/>
    <w:rsid w:val="00BB19D9"/>
    <w:rsid w:val="00BB1C08"/>
    <w:rsid w:val="00BB4FE9"/>
    <w:rsid w:val="00BC1A32"/>
    <w:rsid w:val="00BC1F1A"/>
    <w:rsid w:val="00BC269A"/>
    <w:rsid w:val="00BC3C3A"/>
    <w:rsid w:val="00BC4B45"/>
    <w:rsid w:val="00BC5E07"/>
    <w:rsid w:val="00BC6072"/>
    <w:rsid w:val="00BC6EF1"/>
    <w:rsid w:val="00BD1956"/>
    <w:rsid w:val="00BD3F70"/>
    <w:rsid w:val="00BD6895"/>
    <w:rsid w:val="00BD709B"/>
    <w:rsid w:val="00BD70F4"/>
    <w:rsid w:val="00BE273B"/>
    <w:rsid w:val="00BE3923"/>
    <w:rsid w:val="00BF2311"/>
    <w:rsid w:val="00BF404B"/>
    <w:rsid w:val="00BF43B2"/>
    <w:rsid w:val="00BF596D"/>
    <w:rsid w:val="00BF6644"/>
    <w:rsid w:val="00C00F18"/>
    <w:rsid w:val="00C03FE6"/>
    <w:rsid w:val="00C0492D"/>
    <w:rsid w:val="00C04994"/>
    <w:rsid w:val="00C17E34"/>
    <w:rsid w:val="00C221DC"/>
    <w:rsid w:val="00C236A9"/>
    <w:rsid w:val="00C25721"/>
    <w:rsid w:val="00C27144"/>
    <w:rsid w:val="00C274AB"/>
    <w:rsid w:val="00C31D24"/>
    <w:rsid w:val="00C343D7"/>
    <w:rsid w:val="00C411B1"/>
    <w:rsid w:val="00C4376E"/>
    <w:rsid w:val="00C51A95"/>
    <w:rsid w:val="00C64C00"/>
    <w:rsid w:val="00C6545F"/>
    <w:rsid w:val="00C67777"/>
    <w:rsid w:val="00C7058A"/>
    <w:rsid w:val="00C705B6"/>
    <w:rsid w:val="00C7298C"/>
    <w:rsid w:val="00C7694F"/>
    <w:rsid w:val="00C77D57"/>
    <w:rsid w:val="00C80B41"/>
    <w:rsid w:val="00C82CC4"/>
    <w:rsid w:val="00C95E74"/>
    <w:rsid w:val="00C972A0"/>
    <w:rsid w:val="00CA149C"/>
    <w:rsid w:val="00CB472F"/>
    <w:rsid w:val="00CB4A94"/>
    <w:rsid w:val="00CB743A"/>
    <w:rsid w:val="00CC0194"/>
    <w:rsid w:val="00CC2E38"/>
    <w:rsid w:val="00CD011C"/>
    <w:rsid w:val="00CD0AA9"/>
    <w:rsid w:val="00CD2768"/>
    <w:rsid w:val="00CD3E16"/>
    <w:rsid w:val="00CD5814"/>
    <w:rsid w:val="00CD60F3"/>
    <w:rsid w:val="00CE1DAA"/>
    <w:rsid w:val="00CF534D"/>
    <w:rsid w:val="00CF6493"/>
    <w:rsid w:val="00CF668F"/>
    <w:rsid w:val="00CF779F"/>
    <w:rsid w:val="00CF7F5F"/>
    <w:rsid w:val="00D03B2B"/>
    <w:rsid w:val="00D04A5D"/>
    <w:rsid w:val="00D064FA"/>
    <w:rsid w:val="00D16679"/>
    <w:rsid w:val="00D2372E"/>
    <w:rsid w:val="00D23D9A"/>
    <w:rsid w:val="00D323EE"/>
    <w:rsid w:val="00D34D8F"/>
    <w:rsid w:val="00D404F4"/>
    <w:rsid w:val="00D43DAE"/>
    <w:rsid w:val="00D45172"/>
    <w:rsid w:val="00D5368D"/>
    <w:rsid w:val="00D61762"/>
    <w:rsid w:val="00D73C8E"/>
    <w:rsid w:val="00D829A4"/>
    <w:rsid w:val="00D91B91"/>
    <w:rsid w:val="00D94B38"/>
    <w:rsid w:val="00DA3F38"/>
    <w:rsid w:val="00DD038E"/>
    <w:rsid w:val="00DD2A88"/>
    <w:rsid w:val="00DD2FF5"/>
    <w:rsid w:val="00DD5C37"/>
    <w:rsid w:val="00DD632B"/>
    <w:rsid w:val="00DD7759"/>
    <w:rsid w:val="00DE1A6A"/>
    <w:rsid w:val="00DF1391"/>
    <w:rsid w:val="00DF4216"/>
    <w:rsid w:val="00DF6471"/>
    <w:rsid w:val="00DF6EEE"/>
    <w:rsid w:val="00E00579"/>
    <w:rsid w:val="00E0188F"/>
    <w:rsid w:val="00E01960"/>
    <w:rsid w:val="00E023E3"/>
    <w:rsid w:val="00E04F45"/>
    <w:rsid w:val="00E0629C"/>
    <w:rsid w:val="00E06700"/>
    <w:rsid w:val="00E144E3"/>
    <w:rsid w:val="00E169A7"/>
    <w:rsid w:val="00E216CA"/>
    <w:rsid w:val="00E22810"/>
    <w:rsid w:val="00E25B50"/>
    <w:rsid w:val="00E320BF"/>
    <w:rsid w:val="00E345DE"/>
    <w:rsid w:val="00E4129F"/>
    <w:rsid w:val="00E43834"/>
    <w:rsid w:val="00E459A6"/>
    <w:rsid w:val="00E60B97"/>
    <w:rsid w:val="00E62B0E"/>
    <w:rsid w:val="00E7046C"/>
    <w:rsid w:val="00E7134A"/>
    <w:rsid w:val="00E7255B"/>
    <w:rsid w:val="00E91FEB"/>
    <w:rsid w:val="00E95770"/>
    <w:rsid w:val="00E96742"/>
    <w:rsid w:val="00E97D00"/>
    <w:rsid w:val="00E97D91"/>
    <w:rsid w:val="00EA1E27"/>
    <w:rsid w:val="00EA5A9B"/>
    <w:rsid w:val="00EA750B"/>
    <w:rsid w:val="00EB62E7"/>
    <w:rsid w:val="00EB6CC3"/>
    <w:rsid w:val="00EC6DC7"/>
    <w:rsid w:val="00ED3FE9"/>
    <w:rsid w:val="00ED4208"/>
    <w:rsid w:val="00EF2586"/>
    <w:rsid w:val="00F03A1B"/>
    <w:rsid w:val="00F03ED5"/>
    <w:rsid w:val="00F1119E"/>
    <w:rsid w:val="00F12286"/>
    <w:rsid w:val="00F16B9B"/>
    <w:rsid w:val="00F2201B"/>
    <w:rsid w:val="00F232D3"/>
    <w:rsid w:val="00F2743D"/>
    <w:rsid w:val="00F27837"/>
    <w:rsid w:val="00F31342"/>
    <w:rsid w:val="00F402A9"/>
    <w:rsid w:val="00F437CA"/>
    <w:rsid w:val="00F50D3F"/>
    <w:rsid w:val="00F50F2A"/>
    <w:rsid w:val="00F517C2"/>
    <w:rsid w:val="00F66B14"/>
    <w:rsid w:val="00F96CE5"/>
    <w:rsid w:val="00FA7E20"/>
    <w:rsid w:val="00FB1C23"/>
    <w:rsid w:val="00FB3C3C"/>
    <w:rsid w:val="00FB4B8E"/>
    <w:rsid w:val="00FD5834"/>
    <w:rsid w:val="00FE0A8D"/>
    <w:rsid w:val="00FE4DC1"/>
    <w:rsid w:val="00FF070B"/>
    <w:rsid w:val="00FF3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spacing w:line="320" w:lineRule="atLeast"/>
      <w:jc w:val="center"/>
      <w:outlineLvl w:val="2"/>
    </w:pPr>
    <w:rPr>
      <w:rFonts w:ascii="Arial" w:hAnsi="Arial" w:cs="Arial"/>
      <w:b/>
      <w:bCs/>
      <w:sz w:val="20"/>
      <w:szCs w:val="20"/>
      <w:lang w:val="fr-FR"/>
    </w:rPr>
  </w:style>
  <w:style w:type="paragraph" w:styleId="Heading4">
    <w:name w:val="heading 4"/>
    <w:basedOn w:val="Normal"/>
    <w:next w:val="Normal"/>
    <w:qFormat/>
    <w:pPr>
      <w:keepNext/>
      <w:spacing w:before="240" w:line="360" w:lineRule="auto"/>
      <w:ind w:right="52"/>
      <w:jc w:val="center"/>
      <w:outlineLvl w:val="3"/>
    </w:pPr>
    <w:rPr>
      <w:rFonts w:ascii="Arial" w:hAnsi="Arial" w:cs="Arial"/>
      <w:b/>
      <w:bCs/>
      <w:color w:val="000000"/>
    </w:rPr>
  </w:style>
  <w:style w:type="paragraph" w:styleId="Heading5">
    <w:name w:val="heading 5"/>
    <w:basedOn w:val="Normal"/>
    <w:next w:val="Normal"/>
    <w:qFormat/>
    <w:pPr>
      <w:keepNext/>
      <w:ind w:firstLine="1080"/>
      <w:jc w:val="center"/>
      <w:outlineLvl w:val="4"/>
    </w:pPr>
    <w:rPr>
      <w:rFonts w:ascii=".VnTime" w:hAnsi=".VnTime"/>
      <w:b/>
      <w:i/>
      <w:sz w:val="28"/>
    </w:rPr>
  </w:style>
  <w:style w:type="paragraph" w:styleId="Heading6">
    <w:name w:val="heading 6"/>
    <w:basedOn w:val="Normal"/>
    <w:next w:val="Normal"/>
    <w:qFormat/>
    <w:pPr>
      <w:keepNext/>
      <w:spacing w:before="120" w:line="336" w:lineRule="auto"/>
      <w:jc w:val="center"/>
      <w:outlineLvl w:val="5"/>
    </w:pPr>
    <w:rPr>
      <w:rFonts w:ascii=".VnTime" w:hAnsi=".VnTime"/>
      <w:b/>
      <w:bCs/>
      <w:spacing w:val="4"/>
      <w:sz w:val="28"/>
      <w:szCs w:val="28"/>
      <w:lang w:val="fr-FR"/>
    </w:rPr>
  </w:style>
  <w:style w:type="paragraph" w:styleId="Heading7">
    <w:name w:val="heading 7"/>
    <w:basedOn w:val="Normal"/>
    <w:next w:val="Normal"/>
    <w:qFormat/>
    <w:pPr>
      <w:keepNext/>
      <w:spacing w:before="240" w:line="360" w:lineRule="auto"/>
      <w:ind w:right="52"/>
      <w:jc w:val="center"/>
      <w:outlineLvl w:val="6"/>
    </w:pPr>
    <w:rPr>
      <w:rFonts w:ascii="Arial" w:hAnsi="Arial" w:cs="Arial"/>
      <w:b/>
      <w:bCs/>
    </w:rPr>
  </w:style>
  <w:style w:type="paragraph" w:styleId="Heading8">
    <w:name w:val="heading 8"/>
    <w:basedOn w:val="Normal"/>
    <w:next w:val="Normal"/>
    <w:qFormat/>
    <w:pPr>
      <w:keepNext/>
      <w:jc w:val="center"/>
      <w:outlineLvl w:val="7"/>
    </w:pPr>
    <w:rPr>
      <w:rFonts w:ascii="Arial" w:hAnsi="Arial" w:cs="Arial"/>
      <w:b/>
      <w:bCs/>
      <w:sz w:val="22"/>
    </w:rPr>
  </w:style>
  <w:style w:type="paragraph" w:styleId="Heading9">
    <w:name w:val="heading 9"/>
    <w:basedOn w:val="Normal"/>
    <w:next w:val="Normal"/>
    <w:qFormat/>
    <w:pPr>
      <w:keepNext/>
      <w:spacing w:before="120" w:line="360" w:lineRule="auto"/>
      <w:jc w:val="both"/>
      <w:outlineLvl w:val="8"/>
    </w:pPr>
    <w:rPr>
      <w:rFonts w:ascii=".VnTime" w:hAnsi=".VnTime"/>
      <w:spacing w:val="4"/>
      <w:sz w:val="28"/>
      <w:szCs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nphuluc-H">
    <w:name w:val="tenphuluc-H"/>
    <w:basedOn w:val="Normal"/>
    <w:pPr>
      <w:spacing w:before="240" w:line="360" w:lineRule="auto"/>
      <w:jc w:val="center"/>
    </w:pPr>
    <w:rPr>
      <w:rFonts w:ascii=".VnArial" w:hAnsi=".VnArial"/>
      <w:b/>
      <w:spacing w:val="5"/>
      <w:sz w:val="26"/>
      <w:szCs w:val="20"/>
      <w:lang w:val="en-GB"/>
    </w:rPr>
  </w:style>
  <w:style w:type="paragraph" w:customStyle="1" w:styleId="HANOI-O">
    <w:name w:val="HANOI-O"/>
    <w:basedOn w:val="Heading1"/>
    <w:pPr>
      <w:keepNext w:val="0"/>
      <w:spacing w:before="0" w:after="0" w:line="360" w:lineRule="auto"/>
      <w:jc w:val="center"/>
    </w:pPr>
    <w:rPr>
      <w:rFonts w:ascii=".VnArialH" w:hAnsi=".VnArialH" w:cs="Times New Roman"/>
      <w:bCs w:val="0"/>
      <w:spacing w:val="5"/>
      <w:kern w:val="28"/>
      <w:sz w:val="24"/>
      <w:szCs w:val="20"/>
    </w:rPr>
  </w:style>
  <w:style w:type="paragraph" w:customStyle="1" w:styleId="Anh-bia-W">
    <w:name w:val="Anh-bia-W"/>
    <w:basedOn w:val="Normal"/>
    <w:pPr>
      <w:spacing w:before="360" w:after="240" w:line="360" w:lineRule="atLeast"/>
      <w:jc w:val="center"/>
    </w:pPr>
    <w:rPr>
      <w:rFonts w:ascii=".VnArial" w:hAnsi=".VnArial"/>
      <w:b/>
      <w:i/>
      <w:spacing w:val="5"/>
      <w:szCs w:val="20"/>
    </w:rPr>
  </w:style>
  <w:style w:type="paragraph" w:styleId="Footer">
    <w:name w:val="footer"/>
    <w:basedOn w:val="Normal"/>
    <w:pPr>
      <w:tabs>
        <w:tab w:val="center" w:pos="4320"/>
        <w:tab w:val="right" w:pos="8640"/>
      </w:tabs>
    </w:pPr>
  </w:style>
  <w:style w:type="character" w:styleId="PageNumber">
    <w:name w:val="page number"/>
    <w:basedOn w:val="DefaultParagraphFont"/>
    <w:uiPriority w:val="99"/>
  </w:style>
  <w:style w:type="paragraph" w:styleId="Header">
    <w:name w:val="header"/>
    <w:basedOn w:val="Normal"/>
    <w:pPr>
      <w:tabs>
        <w:tab w:val="center" w:pos="4320"/>
        <w:tab w:val="right" w:pos="8640"/>
      </w:tabs>
    </w:pPr>
  </w:style>
  <w:style w:type="paragraph" w:styleId="BodyTextIndent3">
    <w:name w:val="Body Text Indent 3"/>
    <w:basedOn w:val="Normal"/>
    <w:pPr>
      <w:spacing w:before="120" w:line="360" w:lineRule="auto"/>
      <w:ind w:left="1080"/>
      <w:jc w:val="both"/>
    </w:pPr>
    <w:rPr>
      <w:rFonts w:ascii=".VnArial" w:hAnsi=".VnArial"/>
      <w:spacing w:val="5"/>
      <w:sz w:val="22"/>
      <w:szCs w:val="20"/>
    </w:rPr>
  </w:style>
  <w:style w:type="paragraph" w:customStyle="1" w:styleId="n-chuongten">
    <w:name w:val="n-chuongten"/>
    <w:basedOn w:val="Normal"/>
    <w:autoRedefine/>
    <w:rsid w:val="0054187D"/>
    <w:pPr>
      <w:widowControl w:val="0"/>
      <w:tabs>
        <w:tab w:val="left" w:pos="3780"/>
        <w:tab w:val="left" w:pos="3960"/>
      </w:tabs>
      <w:adjustRightInd w:val="0"/>
      <w:spacing w:before="360" w:line="360" w:lineRule="auto"/>
      <w:jc w:val="center"/>
    </w:pPr>
    <w:rPr>
      <w:rFonts w:ascii="Arial" w:hAnsi="Arial" w:cs="Arial"/>
      <w:b/>
      <w:color w:val="000000"/>
      <w:spacing w:val="-4"/>
      <w:lang w:val="fr-FR"/>
    </w:rPr>
  </w:style>
  <w:style w:type="paragraph" w:customStyle="1" w:styleId="ndieund">
    <w:name w:val="ndieund"/>
    <w:basedOn w:val="Normal"/>
    <w:pPr>
      <w:spacing w:after="120"/>
      <w:ind w:firstLine="720"/>
      <w:jc w:val="both"/>
    </w:pPr>
    <w:rPr>
      <w:rFonts w:ascii=".VnTime" w:hAnsi=".VnTime"/>
      <w:sz w:val="28"/>
    </w:rPr>
  </w:style>
  <w:style w:type="paragraph" w:styleId="BodyTextIndent2">
    <w:name w:val="Body Text Indent 2"/>
    <w:basedOn w:val="Normal"/>
    <w:pPr>
      <w:spacing w:before="120" w:line="360" w:lineRule="auto"/>
      <w:ind w:firstLine="567"/>
      <w:jc w:val="both"/>
    </w:pPr>
    <w:rPr>
      <w:rFonts w:ascii="Arial" w:hAnsi="Arial" w:cs="Arial"/>
    </w:rPr>
  </w:style>
  <w:style w:type="paragraph" w:styleId="BodyText3">
    <w:name w:val="Body Text 3"/>
    <w:basedOn w:val="Normal"/>
    <w:pPr>
      <w:spacing w:line="360" w:lineRule="auto"/>
      <w:jc w:val="both"/>
    </w:pPr>
    <w:rPr>
      <w:rFonts w:ascii=".VnArial" w:hAnsi=".VnArial"/>
      <w:spacing w:val="4"/>
      <w:lang w:val="fr-FR"/>
    </w:rPr>
  </w:style>
  <w:style w:type="paragraph" w:customStyle="1" w:styleId="vao-v">
    <w:name w:val="vao-v"/>
    <w:basedOn w:val="Normal"/>
    <w:pPr>
      <w:numPr>
        <w:numId w:val="2"/>
      </w:numPr>
      <w:spacing w:before="120" w:line="360" w:lineRule="auto"/>
      <w:jc w:val="both"/>
    </w:pPr>
    <w:rPr>
      <w:rFonts w:ascii=".VnArial" w:hAnsi=".VnArial"/>
      <w:spacing w:val="5"/>
      <w:sz w:val="22"/>
      <w:szCs w:val="20"/>
    </w:rPr>
  </w:style>
  <w:style w:type="paragraph" w:customStyle="1" w:styleId="center-G">
    <w:name w:val="center-G"/>
    <w:basedOn w:val="Normal"/>
    <w:pPr>
      <w:spacing w:before="120" w:line="360" w:lineRule="auto"/>
      <w:jc w:val="center"/>
    </w:pPr>
    <w:rPr>
      <w:rFonts w:ascii=".VnArial" w:hAnsi=".VnArial"/>
      <w:spacing w:val="5"/>
      <w:sz w:val="22"/>
      <w:szCs w:val="20"/>
      <w:lang w:val="en-GB"/>
    </w:rPr>
  </w:style>
  <w:style w:type="paragraph" w:styleId="BodyText">
    <w:name w:val="Body Text"/>
    <w:basedOn w:val="Normal"/>
    <w:pPr>
      <w:spacing w:before="240" w:line="360" w:lineRule="auto"/>
      <w:ind w:right="52"/>
      <w:jc w:val="both"/>
    </w:pPr>
    <w:rPr>
      <w:rFonts w:ascii="Arial" w:hAnsi="Arial" w:cs="Arial"/>
      <w:color w:val="000000"/>
      <w:lang w:val="fr-FR"/>
    </w:rPr>
  </w:style>
  <w:style w:type="paragraph" w:styleId="Caption">
    <w:name w:val="caption"/>
    <w:basedOn w:val="Normal"/>
    <w:next w:val="Normal"/>
    <w:qFormat/>
    <w:pPr>
      <w:spacing w:before="240" w:line="360" w:lineRule="auto"/>
      <w:ind w:right="52"/>
      <w:jc w:val="center"/>
    </w:pPr>
    <w:rPr>
      <w:rFonts w:ascii="Arial" w:hAnsi="Arial" w:cs="Arial"/>
      <w:b/>
      <w:color w:val="000000"/>
      <w:spacing w:val="5"/>
    </w:rPr>
  </w:style>
  <w:style w:type="paragraph" w:styleId="BodyTextIndent">
    <w:name w:val="Body Text Indent"/>
    <w:basedOn w:val="Normal"/>
    <w:pPr>
      <w:spacing w:before="120" w:line="360" w:lineRule="auto"/>
      <w:ind w:left="426" w:hanging="426"/>
      <w:jc w:val="both"/>
    </w:pPr>
    <w:rPr>
      <w:rFonts w:ascii=".VnArial" w:hAnsi=".VnArial"/>
      <w:spacing w:val="5"/>
      <w:sz w:val="22"/>
      <w:szCs w:val="20"/>
    </w:rPr>
  </w:style>
  <w:style w:type="paragraph" w:customStyle="1" w:styleId="thuong">
    <w:name w:val="thuong"/>
    <w:basedOn w:val="BodyTextIndent"/>
    <w:pPr>
      <w:spacing w:after="60"/>
      <w:ind w:left="0" w:firstLine="0"/>
    </w:pPr>
    <w:rPr>
      <w:spacing w:val="0"/>
    </w:rPr>
  </w:style>
  <w:style w:type="paragraph" w:styleId="BalloonText">
    <w:name w:val="Balloon Text"/>
    <w:basedOn w:val="Normal"/>
    <w:semiHidden/>
    <w:rsid w:val="00E97D00"/>
    <w:rPr>
      <w:rFonts w:ascii="Tahoma" w:hAnsi="Tahoma" w:cs="Tahoma"/>
      <w:sz w:val="16"/>
      <w:szCs w:val="16"/>
    </w:rPr>
  </w:style>
  <w:style w:type="paragraph" w:styleId="Title">
    <w:name w:val="Title"/>
    <w:basedOn w:val="Normal"/>
    <w:qFormat/>
    <w:rsid w:val="001A603D"/>
    <w:pPr>
      <w:jc w:val="center"/>
    </w:pPr>
    <w:rPr>
      <w:rFonts w:ascii=".VnTimeH" w:hAnsi=".VnTimeH"/>
      <w:b/>
      <w:sz w:val="28"/>
      <w:szCs w:val="20"/>
    </w:rPr>
  </w:style>
  <w:style w:type="paragraph" w:styleId="NormalWeb">
    <w:name w:val="Normal (Web)"/>
    <w:basedOn w:val="Normal"/>
    <w:rsid w:val="001A603D"/>
    <w:pPr>
      <w:spacing w:before="100" w:after="100"/>
    </w:pPr>
    <w:rPr>
      <w:rFonts w:ascii="Arial" w:eastAsia="Arial Unicode MS" w:hAnsi="Arial"/>
      <w:color w:val="000080"/>
      <w:sz w:val="22"/>
      <w:szCs w:val="20"/>
    </w:rPr>
  </w:style>
  <w:style w:type="paragraph" w:customStyle="1" w:styleId="111">
    <w:name w:val="1.1.1"/>
    <w:basedOn w:val="Normal"/>
    <w:rsid w:val="00205AD3"/>
    <w:pPr>
      <w:spacing w:before="180" w:after="40"/>
      <w:ind w:firstLine="567"/>
      <w:jc w:val="both"/>
    </w:pPr>
    <w:rPr>
      <w:rFonts w:ascii=".VnCentury Schoolbook" w:hAnsi=".VnCentury Schoolbook"/>
      <w:i/>
      <w:sz w:val="22"/>
      <w:szCs w:val="20"/>
    </w:rPr>
  </w:style>
  <w:style w:type="paragraph" w:customStyle="1" w:styleId="gach">
    <w:name w:val="gach"/>
    <w:basedOn w:val="Normal"/>
    <w:rsid w:val="00205AD3"/>
    <w:pPr>
      <w:numPr>
        <w:numId w:val="10"/>
      </w:numPr>
      <w:spacing w:before="120"/>
      <w:jc w:val="both"/>
    </w:pPr>
    <w:rPr>
      <w:rFonts w:ascii=".VnCentury Schoolbook" w:hAnsi=".VnCentury Schoolbook"/>
      <w:sz w:val="22"/>
      <w:szCs w:val="20"/>
    </w:rPr>
  </w:style>
  <w:style w:type="paragraph" w:customStyle="1" w:styleId="DefaultParagraphFontParaCharCharCharCharChar">
    <w:name w:val="Default Paragraph Font Para Char Char Char Char Char"/>
    <w:autoRedefine/>
    <w:rsid w:val="00374E7E"/>
    <w:pPr>
      <w:tabs>
        <w:tab w:val="left" w:pos="1152"/>
      </w:tabs>
      <w:spacing w:before="120" w:after="120" w:line="312" w:lineRule="auto"/>
    </w:pPr>
    <w:rPr>
      <w:rFonts w:ascii="Arial" w:hAnsi="Arial" w:cs="Arial"/>
      <w:sz w:val="26"/>
      <w:szCs w:val="26"/>
    </w:rPr>
  </w:style>
  <w:style w:type="character" w:customStyle="1" w:styleId="tlid-translation">
    <w:name w:val="tlid-translation"/>
    <w:basedOn w:val="DefaultParagraphFont"/>
    <w:rsid w:val="00E62B0E"/>
  </w:style>
  <w:style w:type="paragraph" w:styleId="HTMLPreformatted">
    <w:name w:val="HTML Preformatted"/>
    <w:basedOn w:val="Normal"/>
    <w:link w:val="HTMLPreformattedChar"/>
    <w:uiPriority w:val="99"/>
    <w:unhideWhenUsed/>
    <w:rsid w:val="003F2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3F2B93"/>
    <w:rPr>
      <w:rFonts w:ascii="Courier New" w:hAnsi="Courier New" w:cs="Courier New"/>
    </w:rPr>
  </w:style>
  <w:style w:type="table" w:styleId="TableGrid">
    <w:name w:val="Table Grid"/>
    <w:basedOn w:val="TableNormal"/>
    <w:rsid w:val="00A06A8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A17F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spacing w:line="320" w:lineRule="atLeast"/>
      <w:jc w:val="center"/>
      <w:outlineLvl w:val="2"/>
    </w:pPr>
    <w:rPr>
      <w:rFonts w:ascii="Arial" w:hAnsi="Arial" w:cs="Arial"/>
      <w:b/>
      <w:bCs/>
      <w:sz w:val="20"/>
      <w:szCs w:val="20"/>
      <w:lang w:val="fr-FR"/>
    </w:rPr>
  </w:style>
  <w:style w:type="paragraph" w:styleId="Heading4">
    <w:name w:val="heading 4"/>
    <w:basedOn w:val="Normal"/>
    <w:next w:val="Normal"/>
    <w:qFormat/>
    <w:pPr>
      <w:keepNext/>
      <w:spacing w:before="240" w:line="360" w:lineRule="auto"/>
      <w:ind w:right="52"/>
      <w:jc w:val="center"/>
      <w:outlineLvl w:val="3"/>
    </w:pPr>
    <w:rPr>
      <w:rFonts w:ascii="Arial" w:hAnsi="Arial" w:cs="Arial"/>
      <w:b/>
      <w:bCs/>
      <w:color w:val="000000"/>
    </w:rPr>
  </w:style>
  <w:style w:type="paragraph" w:styleId="Heading5">
    <w:name w:val="heading 5"/>
    <w:basedOn w:val="Normal"/>
    <w:next w:val="Normal"/>
    <w:qFormat/>
    <w:pPr>
      <w:keepNext/>
      <w:ind w:firstLine="1080"/>
      <w:jc w:val="center"/>
      <w:outlineLvl w:val="4"/>
    </w:pPr>
    <w:rPr>
      <w:rFonts w:ascii=".VnTime" w:hAnsi=".VnTime"/>
      <w:b/>
      <w:i/>
      <w:sz w:val="28"/>
    </w:rPr>
  </w:style>
  <w:style w:type="paragraph" w:styleId="Heading6">
    <w:name w:val="heading 6"/>
    <w:basedOn w:val="Normal"/>
    <w:next w:val="Normal"/>
    <w:qFormat/>
    <w:pPr>
      <w:keepNext/>
      <w:spacing w:before="120" w:line="336" w:lineRule="auto"/>
      <w:jc w:val="center"/>
      <w:outlineLvl w:val="5"/>
    </w:pPr>
    <w:rPr>
      <w:rFonts w:ascii=".VnTime" w:hAnsi=".VnTime"/>
      <w:b/>
      <w:bCs/>
      <w:spacing w:val="4"/>
      <w:sz w:val="28"/>
      <w:szCs w:val="28"/>
      <w:lang w:val="fr-FR"/>
    </w:rPr>
  </w:style>
  <w:style w:type="paragraph" w:styleId="Heading7">
    <w:name w:val="heading 7"/>
    <w:basedOn w:val="Normal"/>
    <w:next w:val="Normal"/>
    <w:qFormat/>
    <w:pPr>
      <w:keepNext/>
      <w:spacing w:before="240" w:line="360" w:lineRule="auto"/>
      <w:ind w:right="52"/>
      <w:jc w:val="center"/>
      <w:outlineLvl w:val="6"/>
    </w:pPr>
    <w:rPr>
      <w:rFonts w:ascii="Arial" w:hAnsi="Arial" w:cs="Arial"/>
      <w:b/>
      <w:bCs/>
    </w:rPr>
  </w:style>
  <w:style w:type="paragraph" w:styleId="Heading8">
    <w:name w:val="heading 8"/>
    <w:basedOn w:val="Normal"/>
    <w:next w:val="Normal"/>
    <w:qFormat/>
    <w:pPr>
      <w:keepNext/>
      <w:jc w:val="center"/>
      <w:outlineLvl w:val="7"/>
    </w:pPr>
    <w:rPr>
      <w:rFonts w:ascii="Arial" w:hAnsi="Arial" w:cs="Arial"/>
      <w:b/>
      <w:bCs/>
      <w:sz w:val="22"/>
    </w:rPr>
  </w:style>
  <w:style w:type="paragraph" w:styleId="Heading9">
    <w:name w:val="heading 9"/>
    <w:basedOn w:val="Normal"/>
    <w:next w:val="Normal"/>
    <w:qFormat/>
    <w:pPr>
      <w:keepNext/>
      <w:spacing w:before="120" w:line="360" w:lineRule="auto"/>
      <w:jc w:val="both"/>
      <w:outlineLvl w:val="8"/>
    </w:pPr>
    <w:rPr>
      <w:rFonts w:ascii=".VnTime" w:hAnsi=".VnTime"/>
      <w:spacing w:val="4"/>
      <w:sz w:val="28"/>
      <w:szCs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nphuluc-H">
    <w:name w:val="tenphuluc-H"/>
    <w:basedOn w:val="Normal"/>
    <w:pPr>
      <w:spacing w:before="240" w:line="360" w:lineRule="auto"/>
      <w:jc w:val="center"/>
    </w:pPr>
    <w:rPr>
      <w:rFonts w:ascii=".VnArial" w:hAnsi=".VnArial"/>
      <w:b/>
      <w:spacing w:val="5"/>
      <w:sz w:val="26"/>
      <w:szCs w:val="20"/>
      <w:lang w:val="en-GB"/>
    </w:rPr>
  </w:style>
  <w:style w:type="paragraph" w:customStyle="1" w:styleId="HANOI-O">
    <w:name w:val="HANOI-O"/>
    <w:basedOn w:val="Heading1"/>
    <w:pPr>
      <w:keepNext w:val="0"/>
      <w:spacing w:before="0" w:after="0" w:line="360" w:lineRule="auto"/>
      <w:jc w:val="center"/>
    </w:pPr>
    <w:rPr>
      <w:rFonts w:ascii=".VnArialH" w:hAnsi=".VnArialH" w:cs="Times New Roman"/>
      <w:bCs w:val="0"/>
      <w:spacing w:val="5"/>
      <w:kern w:val="28"/>
      <w:sz w:val="24"/>
      <w:szCs w:val="20"/>
    </w:rPr>
  </w:style>
  <w:style w:type="paragraph" w:customStyle="1" w:styleId="Anh-bia-W">
    <w:name w:val="Anh-bia-W"/>
    <w:basedOn w:val="Normal"/>
    <w:pPr>
      <w:spacing w:before="360" w:after="240" w:line="360" w:lineRule="atLeast"/>
      <w:jc w:val="center"/>
    </w:pPr>
    <w:rPr>
      <w:rFonts w:ascii=".VnArial" w:hAnsi=".VnArial"/>
      <w:b/>
      <w:i/>
      <w:spacing w:val="5"/>
      <w:szCs w:val="20"/>
    </w:rPr>
  </w:style>
  <w:style w:type="paragraph" w:styleId="Footer">
    <w:name w:val="footer"/>
    <w:basedOn w:val="Normal"/>
    <w:pPr>
      <w:tabs>
        <w:tab w:val="center" w:pos="4320"/>
        <w:tab w:val="right" w:pos="8640"/>
      </w:tabs>
    </w:pPr>
  </w:style>
  <w:style w:type="character" w:styleId="PageNumber">
    <w:name w:val="page number"/>
    <w:basedOn w:val="DefaultParagraphFont"/>
    <w:uiPriority w:val="99"/>
  </w:style>
  <w:style w:type="paragraph" w:styleId="Header">
    <w:name w:val="header"/>
    <w:basedOn w:val="Normal"/>
    <w:pPr>
      <w:tabs>
        <w:tab w:val="center" w:pos="4320"/>
        <w:tab w:val="right" w:pos="8640"/>
      </w:tabs>
    </w:pPr>
  </w:style>
  <w:style w:type="paragraph" w:styleId="BodyTextIndent3">
    <w:name w:val="Body Text Indent 3"/>
    <w:basedOn w:val="Normal"/>
    <w:pPr>
      <w:spacing w:before="120" w:line="360" w:lineRule="auto"/>
      <w:ind w:left="1080"/>
      <w:jc w:val="both"/>
    </w:pPr>
    <w:rPr>
      <w:rFonts w:ascii=".VnArial" w:hAnsi=".VnArial"/>
      <w:spacing w:val="5"/>
      <w:sz w:val="22"/>
      <w:szCs w:val="20"/>
    </w:rPr>
  </w:style>
  <w:style w:type="paragraph" w:customStyle="1" w:styleId="n-chuongten">
    <w:name w:val="n-chuongten"/>
    <w:basedOn w:val="Normal"/>
    <w:autoRedefine/>
    <w:rsid w:val="0054187D"/>
    <w:pPr>
      <w:widowControl w:val="0"/>
      <w:tabs>
        <w:tab w:val="left" w:pos="3780"/>
        <w:tab w:val="left" w:pos="3960"/>
      </w:tabs>
      <w:adjustRightInd w:val="0"/>
      <w:spacing w:before="360" w:line="360" w:lineRule="auto"/>
      <w:jc w:val="center"/>
    </w:pPr>
    <w:rPr>
      <w:rFonts w:ascii="Arial" w:hAnsi="Arial" w:cs="Arial"/>
      <w:b/>
      <w:color w:val="000000"/>
      <w:spacing w:val="-4"/>
      <w:lang w:val="fr-FR"/>
    </w:rPr>
  </w:style>
  <w:style w:type="paragraph" w:customStyle="1" w:styleId="ndieund">
    <w:name w:val="ndieund"/>
    <w:basedOn w:val="Normal"/>
    <w:pPr>
      <w:spacing w:after="120"/>
      <w:ind w:firstLine="720"/>
      <w:jc w:val="both"/>
    </w:pPr>
    <w:rPr>
      <w:rFonts w:ascii=".VnTime" w:hAnsi=".VnTime"/>
      <w:sz w:val="28"/>
    </w:rPr>
  </w:style>
  <w:style w:type="paragraph" w:styleId="BodyTextIndent2">
    <w:name w:val="Body Text Indent 2"/>
    <w:basedOn w:val="Normal"/>
    <w:pPr>
      <w:spacing w:before="120" w:line="360" w:lineRule="auto"/>
      <w:ind w:firstLine="567"/>
      <w:jc w:val="both"/>
    </w:pPr>
    <w:rPr>
      <w:rFonts w:ascii="Arial" w:hAnsi="Arial" w:cs="Arial"/>
    </w:rPr>
  </w:style>
  <w:style w:type="paragraph" w:styleId="BodyText3">
    <w:name w:val="Body Text 3"/>
    <w:basedOn w:val="Normal"/>
    <w:pPr>
      <w:spacing w:line="360" w:lineRule="auto"/>
      <w:jc w:val="both"/>
    </w:pPr>
    <w:rPr>
      <w:rFonts w:ascii=".VnArial" w:hAnsi=".VnArial"/>
      <w:spacing w:val="4"/>
      <w:lang w:val="fr-FR"/>
    </w:rPr>
  </w:style>
  <w:style w:type="paragraph" w:customStyle="1" w:styleId="vao-v">
    <w:name w:val="vao-v"/>
    <w:basedOn w:val="Normal"/>
    <w:pPr>
      <w:numPr>
        <w:numId w:val="2"/>
      </w:numPr>
      <w:spacing w:before="120" w:line="360" w:lineRule="auto"/>
      <w:jc w:val="both"/>
    </w:pPr>
    <w:rPr>
      <w:rFonts w:ascii=".VnArial" w:hAnsi=".VnArial"/>
      <w:spacing w:val="5"/>
      <w:sz w:val="22"/>
      <w:szCs w:val="20"/>
    </w:rPr>
  </w:style>
  <w:style w:type="paragraph" w:customStyle="1" w:styleId="center-G">
    <w:name w:val="center-G"/>
    <w:basedOn w:val="Normal"/>
    <w:pPr>
      <w:spacing w:before="120" w:line="360" w:lineRule="auto"/>
      <w:jc w:val="center"/>
    </w:pPr>
    <w:rPr>
      <w:rFonts w:ascii=".VnArial" w:hAnsi=".VnArial"/>
      <w:spacing w:val="5"/>
      <w:sz w:val="22"/>
      <w:szCs w:val="20"/>
      <w:lang w:val="en-GB"/>
    </w:rPr>
  </w:style>
  <w:style w:type="paragraph" w:styleId="BodyText">
    <w:name w:val="Body Text"/>
    <w:basedOn w:val="Normal"/>
    <w:pPr>
      <w:spacing w:before="240" w:line="360" w:lineRule="auto"/>
      <w:ind w:right="52"/>
      <w:jc w:val="both"/>
    </w:pPr>
    <w:rPr>
      <w:rFonts w:ascii="Arial" w:hAnsi="Arial" w:cs="Arial"/>
      <w:color w:val="000000"/>
      <w:lang w:val="fr-FR"/>
    </w:rPr>
  </w:style>
  <w:style w:type="paragraph" w:styleId="Caption">
    <w:name w:val="caption"/>
    <w:basedOn w:val="Normal"/>
    <w:next w:val="Normal"/>
    <w:qFormat/>
    <w:pPr>
      <w:spacing w:before="240" w:line="360" w:lineRule="auto"/>
      <w:ind w:right="52"/>
      <w:jc w:val="center"/>
    </w:pPr>
    <w:rPr>
      <w:rFonts w:ascii="Arial" w:hAnsi="Arial" w:cs="Arial"/>
      <w:b/>
      <w:color w:val="000000"/>
      <w:spacing w:val="5"/>
    </w:rPr>
  </w:style>
  <w:style w:type="paragraph" w:styleId="BodyTextIndent">
    <w:name w:val="Body Text Indent"/>
    <w:basedOn w:val="Normal"/>
    <w:pPr>
      <w:spacing w:before="120" w:line="360" w:lineRule="auto"/>
      <w:ind w:left="426" w:hanging="426"/>
      <w:jc w:val="both"/>
    </w:pPr>
    <w:rPr>
      <w:rFonts w:ascii=".VnArial" w:hAnsi=".VnArial"/>
      <w:spacing w:val="5"/>
      <w:sz w:val="22"/>
      <w:szCs w:val="20"/>
    </w:rPr>
  </w:style>
  <w:style w:type="paragraph" w:customStyle="1" w:styleId="thuong">
    <w:name w:val="thuong"/>
    <w:basedOn w:val="BodyTextIndent"/>
    <w:pPr>
      <w:spacing w:after="60"/>
      <w:ind w:left="0" w:firstLine="0"/>
    </w:pPr>
    <w:rPr>
      <w:spacing w:val="0"/>
    </w:rPr>
  </w:style>
  <w:style w:type="paragraph" w:styleId="BalloonText">
    <w:name w:val="Balloon Text"/>
    <w:basedOn w:val="Normal"/>
    <w:semiHidden/>
    <w:rsid w:val="00E97D00"/>
    <w:rPr>
      <w:rFonts w:ascii="Tahoma" w:hAnsi="Tahoma" w:cs="Tahoma"/>
      <w:sz w:val="16"/>
      <w:szCs w:val="16"/>
    </w:rPr>
  </w:style>
  <w:style w:type="paragraph" w:styleId="Title">
    <w:name w:val="Title"/>
    <w:basedOn w:val="Normal"/>
    <w:qFormat/>
    <w:rsid w:val="001A603D"/>
    <w:pPr>
      <w:jc w:val="center"/>
    </w:pPr>
    <w:rPr>
      <w:rFonts w:ascii=".VnTimeH" w:hAnsi=".VnTimeH"/>
      <w:b/>
      <w:sz w:val="28"/>
      <w:szCs w:val="20"/>
    </w:rPr>
  </w:style>
  <w:style w:type="paragraph" w:styleId="NormalWeb">
    <w:name w:val="Normal (Web)"/>
    <w:basedOn w:val="Normal"/>
    <w:rsid w:val="001A603D"/>
    <w:pPr>
      <w:spacing w:before="100" w:after="100"/>
    </w:pPr>
    <w:rPr>
      <w:rFonts w:ascii="Arial" w:eastAsia="Arial Unicode MS" w:hAnsi="Arial"/>
      <w:color w:val="000080"/>
      <w:sz w:val="22"/>
      <w:szCs w:val="20"/>
    </w:rPr>
  </w:style>
  <w:style w:type="paragraph" w:customStyle="1" w:styleId="111">
    <w:name w:val="1.1.1"/>
    <w:basedOn w:val="Normal"/>
    <w:rsid w:val="00205AD3"/>
    <w:pPr>
      <w:spacing w:before="180" w:after="40"/>
      <w:ind w:firstLine="567"/>
      <w:jc w:val="both"/>
    </w:pPr>
    <w:rPr>
      <w:rFonts w:ascii=".VnCentury Schoolbook" w:hAnsi=".VnCentury Schoolbook"/>
      <w:i/>
      <w:sz w:val="22"/>
      <w:szCs w:val="20"/>
    </w:rPr>
  </w:style>
  <w:style w:type="paragraph" w:customStyle="1" w:styleId="gach">
    <w:name w:val="gach"/>
    <w:basedOn w:val="Normal"/>
    <w:rsid w:val="00205AD3"/>
    <w:pPr>
      <w:numPr>
        <w:numId w:val="10"/>
      </w:numPr>
      <w:spacing w:before="120"/>
      <w:jc w:val="both"/>
    </w:pPr>
    <w:rPr>
      <w:rFonts w:ascii=".VnCentury Schoolbook" w:hAnsi=".VnCentury Schoolbook"/>
      <w:sz w:val="22"/>
      <w:szCs w:val="20"/>
    </w:rPr>
  </w:style>
  <w:style w:type="paragraph" w:customStyle="1" w:styleId="DefaultParagraphFontParaCharCharCharCharChar">
    <w:name w:val="Default Paragraph Font Para Char Char Char Char Char"/>
    <w:autoRedefine/>
    <w:rsid w:val="00374E7E"/>
    <w:pPr>
      <w:tabs>
        <w:tab w:val="left" w:pos="1152"/>
      </w:tabs>
      <w:spacing w:before="120" w:after="120" w:line="312" w:lineRule="auto"/>
    </w:pPr>
    <w:rPr>
      <w:rFonts w:ascii="Arial" w:hAnsi="Arial" w:cs="Arial"/>
      <w:sz w:val="26"/>
      <w:szCs w:val="26"/>
    </w:rPr>
  </w:style>
  <w:style w:type="character" w:customStyle="1" w:styleId="tlid-translation">
    <w:name w:val="tlid-translation"/>
    <w:basedOn w:val="DefaultParagraphFont"/>
    <w:rsid w:val="00E62B0E"/>
  </w:style>
  <w:style w:type="paragraph" w:styleId="HTMLPreformatted">
    <w:name w:val="HTML Preformatted"/>
    <w:basedOn w:val="Normal"/>
    <w:link w:val="HTMLPreformattedChar"/>
    <w:uiPriority w:val="99"/>
    <w:unhideWhenUsed/>
    <w:rsid w:val="003F2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3F2B93"/>
    <w:rPr>
      <w:rFonts w:ascii="Courier New" w:hAnsi="Courier New" w:cs="Courier New"/>
    </w:rPr>
  </w:style>
  <w:style w:type="table" w:styleId="TableGrid">
    <w:name w:val="Table Grid"/>
    <w:basedOn w:val="TableNormal"/>
    <w:rsid w:val="00A06A8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A17F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38552">
      <w:bodyDiv w:val="1"/>
      <w:marLeft w:val="0"/>
      <w:marRight w:val="0"/>
      <w:marTop w:val="0"/>
      <w:marBottom w:val="0"/>
      <w:divBdr>
        <w:top w:val="none" w:sz="0" w:space="0" w:color="auto"/>
        <w:left w:val="none" w:sz="0" w:space="0" w:color="auto"/>
        <w:bottom w:val="none" w:sz="0" w:space="0" w:color="auto"/>
        <w:right w:val="none" w:sz="0" w:space="0" w:color="auto"/>
      </w:divBdr>
    </w:div>
    <w:div w:id="189417765">
      <w:bodyDiv w:val="1"/>
      <w:marLeft w:val="0"/>
      <w:marRight w:val="0"/>
      <w:marTop w:val="0"/>
      <w:marBottom w:val="0"/>
      <w:divBdr>
        <w:top w:val="none" w:sz="0" w:space="0" w:color="auto"/>
        <w:left w:val="none" w:sz="0" w:space="0" w:color="auto"/>
        <w:bottom w:val="none" w:sz="0" w:space="0" w:color="auto"/>
        <w:right w:val="none" w:sz="0" w:space="0" w:color="auto"/>
      </w:divBdr>
    </w:div>
    <w:div w:id="361829983">
      <w:bodyDiv w:val="1"/>
      <w:marLeft w:val="0"/>
      <w:marRight w:val="0"/>
      <w:marTop w:val="0"/>
      <w:marBottom w:val="0"/>
      <w:divBdr>
        <w:top w:val="none" w:sz="0" w:space="0" w:color="auto"/>
        <w:left w:val="none" w:sz="0" w:space="0" w:color="auto"/>
        <w:bottom w:val="none" w:sz="0" w:space="0" w:color="auto"/>
        <w:right w:val="none" w:sz="0" w:space="0" w:color="auto"/>
      </w:divBdr>
    </w:div>
    <w:div w:id="435448070">
      <w:bodyDiv w:val="1"/>
      <w:marLeft w:val="0"/>
      <w:marRight w:val="0"/>
      <w:marTop w:val="0"/>
      <w:marBottom w:val="0"/>
      <w:divBdr>
        <w:top w:val="none" w:sz="0" w:space="0" w:color="auto"/>
        <w:left w:val="none" w:sz="0" w:space="0" w:color="auto"/>
        <w:bottom w:val="none" w:sz="0" w:space="0" w:color="auto"/>
        <w:right w:val="none" w:sz="0" w:space="0" w:color="auto"/>
      </w:divBdr>
    </w:div>
    <w:div w:id="447242230">
      <w:bodyDiv w:val="1"/>
      <w:marLeft w:val="0"/>
      <w:marRight w:val="0"/>
      <w:marTop w:val="0"/>
      <w:marBottom w:val="0"/>
      <w:divBdr>
        <w:top w:val="none" w:sz="0" w:space="0" w:color="auto"/>
        <w:left w:val="none" w:sz="0" w:space="0" w:color="auto"/>
        <w:bottom w:val="none" w:sz="0" w:space="0" w:color="auto"/>
        <w:right w:val="none" w:sz="0" w:space="0" w:color="auto"/>
      </w:divBdr>
      <w:divsChild>
        <w:div w:id="179317226">
          <w:marLeft w:val="0"/>
          <w:marRight w:val="0"/>
          <w:marTop w:val="0"/>
          <w:marBottom w:val="0"/>
          <w:divBdr>
            <w:top w:val="none" w:sz="0" w:space="0" w:color="auto"/>
            <w:left w:val="none" w:sz="0" w:space="0" w:color="auto"/>
            <w:bottom w:val="none" w:sz="0" w:space="0" w:color="auto"/>
            <w:right w:val="none" w:sz="0" w:space="0" w:color="auto"/>
          </w:divBdr>
        </w:div>
        <w:div w:id="634990420">
          <w:marLeft w:val="0"/>
          <w:marRight w:val="0"/>
          <w:marTop w:val="0"/>
          <w:marBottom w:val="0"/>
          <w:divBdr>
            <w:top w:val="none" w:sz="0" w:space="0" w:color="auto"/>
            <w:left w:val="none" w:sz="0" w:space="0" w:color="auto"/>
            <w:bottom w:val="none" w:sz="0" w:space="0" w:color="auto"/>
            <w:right w:val="none" w:sz="0" w:space="0" w:color="auto"/>
          </w:divBdr>
        </w:div>
        <w:div w:id="1011251772">
          <w:marLeft w:val="0"/>
          <w:marRight w:val="0"/>
          <w:marTop w:val="0"/>
          <w:marBottom w:val="0"/>
          <w:divBdr>
            <w:top w:val="none" w:sz="0" w:space="0" w:color="auto"/>
            <w:left w:val="none" w:sz="0" w:space="0" w:color="auto"/>
            <w:bottom w:val="none" w:sz="0" w:space="0" w:color="auto"/>
            <w:right w:val="none" w:sz="0" w:space="0" w:color="auto"/>
          </w:divBdr>
        </w:div>
        <w:div w:id="1241980934">
          <w:marLeft w:val="0"/>
          <w:marRight w:val="0"/>
          <w:marTop w:val="0"/>
          <w:marBottom w:val="0"/>
          <w:divBdr>
            <w:top w:val="none" w:sz="0" w:space="0" w:color="auto"/>
            <w:left w:val="none" w:sz="0" w:space="0" w:color="auto"/>
            <w:bottom w:val="none" w:sz="0" w:space="0" w:color="auto"/>
            <w:right w:val="none" w:sz="0" w:space="0" w:color="auto"/>
          </w:divBdr>
        </w:div>
        <w:div w:id="1769932655">
          <w:marLeft w:val="0"/>
          <w:marRight w:val="0"/>
          <w:marTop w:val="0"/>
          <w:marBottom w:val="0"/>
          <w:divBdr>
            <w:top w:val="none" w:sz="0" w:space="0" w:color="auto"/>
            <w:left w:val="none" w:sz="0" w:space="0" w:color="auto"/>
            <w:bottom w:val="none" w:sz="0" w:space="0" w:color="auto"/>
            <w:right w:val="none" w:sz="0" w:space="0" w:color="auto"/>
          </w:divBdr>
        </w:div>
        <w:div w:id="2022849538">
          <w:marLeft w:val="0"/>
          <w:marRight w:val="0"/>
          <w:marTop w:val="0"/>
          <w:marBottom w:val="0"/>
          <w:divBdr>
            <w:top w:val="none" w:sz="0" w:space="0" w:color="auto"/>
            <w:left w:val="none" w:sz="0" w:space="0" w:color="auto"/>
            <w:bottom w:val="none" w:sz="0" w:space="0" w:color="auto"/>
            <w:right w:val="none" w:sz="0" w:space="0" w:color="auto"/>
          </w:divBdr>
        </w:div>
        <w:div w:id="2045209604">
          <w:marLeft w:val="0"/>
          <w:marRight w:val="0"/>
          <w:marTop w:val="0"/>
          <w:marBottom w:val="0"/>
          <w:divBdr>
            <w:top w:val="none" w:sz="0" w:space="0" w:color="auto"/>
            <w:left w:val="none" w:sz="0" w:space="0" w:color="auto"/>
            <w:bottom w:val="none" w:sz="0" w:space="0" w:color="auto"/>
            <w:right w:val="none" w:sz="0" w:space="0" w:color="auto"/>
          </w:divBdr>
        </w:div>
      </w:divsChild>
    </w:div>
    <w:div w:id="666059869">
      <w:bodyDiv w:val="1"/>
      <w:marLeft w:val="0"/>
      <w:marRight w:val="0"/>
      <w:marTop w:val="0"/>
      <w:marBottom w:val="0"/>
      <w:divBdr>
        <w:top w:val="none" w:sz="0" w:space="0" w:color="auto"/>
        <w:left w:val="none" w:sz="0" w:space="0" w:color="auto"/>
        <w:bottom w:val="none" w:sz="0" w:space="0" w:color="auto"/>
        <w:right w:val="none" w:sz="0" w:space="0" w:color="auto"/>
      </w:divBdr>
    </w:div>
    <w:div w:id="793906362">
      <w:bodyDiv w:val="1"/>
      <w:marLeft w:val="0"/>
      <w:marRight w:val="0"/>
      <w:marTop w:val="0"/>
      <w:marBottom w:val="0"/>
      <w:divBdr>
        <w:top w:val="none" w:sz="0" w:space="0" w:color="auto"/>
        <w:left w:val="none" w:sz="0" w:space="0" w:color="auto"/>
        <w:bottom w:val="none" w:sz="0" w:space="0" w:color="auto"/>
        <w:right w:val="none" w:sz="0" w:space="0" w:color="auto"/>
      </w:divBdr>
      <w:divsChild>
        <w:div w:id="784926581">
          <w:marLeft w:val="0"/>
          <w:marRight w:val="0"/>
          <w:marTop w:val="0"/>
          <w:marBottom w:val="0"/>
          <w:divBdr>
            <w:top w:val="none" w:sz="0" w:space="0" w:color="auto"/>
            <w:left w:val="none" w:sz="0" w:space="0" w:color="auto"/>
            <w:bottom w:val="none" w:sz="0" w:space="0" w:color="auto"/>
            <w:right w:val="none" w:sz="0" w:space="0" w:color="auto"/>
          </w:divBdr>
          <w:divsChild>
            <w:div w:id="121499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551843">
      <w:bodyDiv w:val="1"/>
      <w:marLeft w:val="0"/>
      <w:marRight w:val="0"/>
      <w:marTop w:val="0"/>
      <w:marBottom w:val="0"/>
      <w:divBdr>
        <w:top w:val="none" w:sz="0" w:space="0" w:color="auto"/>
        <w:left w:val="none" w:sz="0" w:space="0" w:color="auto"/>
        <w:bottom w:val="none" w:sz="0" w:space="0" w:color="auto"/>
        <w:right w:val="none" w:sz="0" w:space="0" w:color="auto"/>
      </w:divBdr>
    </w:div>
    <w:div w:id="1027683330">
      <w:bodyDiv w:val="1"/>
      <w:marLeft w:val="0"/>
      <w:marRight w:val="0"/>
      <w:marTop w:val="0"/>
      <w:marBottom w:val="0"/>
      <w:divBdr>
        <w:top w:val="none" w:sz="0" w:space="0" w:color="auto"/>
        <w:left w:val="none" w:sz="0" w:space="0" w:color="auto"/>
        <w:bottom w:val="none" w:sz="0" w:space="0" w:color="auto"/>
        <w:right w:val="none" w:sz="0" w:space="0" w:color="auto"/>
      </w:divBdr>
      <w:divsChild>
        <w:div w:id="139348691">
          <w:marLeft w:val="0"/>
          <w:marRight w:val="0"/>
          <w:marTop w:val="0"/>
          <w:marBottom w:val="0"/>
          <w:divBdr>
            <w:top w:val="none" w:sz="0" w:space="0" w:color="auto"/>
            <w:left w:val="none" w:sz="0" w:space="0" w:color="auto"/>
            <w:bottom w:val="none" w:sz="0" w:space="0" w:color="auto"/>
            <w:right w:val="none" w:sz="0" w:space="0" w:color="auto"/>
          </w:divBdr>
        </w:div>
        <w:div w:id="224075486">
          <w:marLeft w:val="0"/>
          <w:marRight w:val="0"/>
          <w:marTop w:val="0"/>
          <w:marBottom w:val="0"/>
          <w:divBdr>
            <w:top w:val="none" w:sz="0" w:space="0" w:color="auto"/>
            <w:left w:val="none" w:sz="0" w:space="0" w:color="auto"/>
            <w:bottom w:val="none" w:sz="0" w:space="0" w:color="auto"/>
            <w:right w:val="none" w:sz="0" w:space="0" w:color="auto"/>
          </w:divBdr>
        </w:div>
        <w:div w:id="570505864">
          <w:marLeft w:val="0"/>
          <w:marRight w:val="0"/>
          <w:marTop w:val="0"/>
          <w:marBottom w:val="0"/>
          <w:divBdr>
            <w:top w:val="none" w:sz="0" w:space="0" w:color="auto"/>
            <w:left w:val="none" w:sz="0" w:space="0" w:color="auto"/>
            <w:bottom w:val="none" w:sz="0" w:space="0" w:color="auto"/>
            <w:right w:val="none" w:sz="0" w:space="0" w:color="auto"/>
          </w:divBdr>
        </w:div>
      </w:divsChild>
    </w:div>
    <w:div w:id="1041244032">
      <w:bodyDiv w:val="1"/>
      <w:marLeft w:val="0"/>
      <w:marRight w:val="0"/>
      <w:marTop w:val="0"/>
      <w:marBottom w:val="0"/>
      <w:divBdr>
        <w:top w:val="none" w:sz="0" w:space="0" w:color="auto"/>
        <w:left w:val="none" w:sz="0" w:space="0" w:color="auto"/>
        <w:bottom w:val="none" w:sz="0" w:space="0" w:color="auto"/>
        <w:right w:val="none" w:sz="0" w:space="0" w:color="auto"/>
      </w:divBdr>
    </w:div>
    <w:div w:id="1181971749">
      <w:bodyDiv w:val="1"/>
      <w:marLeft w:val="0"/>
      <w:marRight w:val="0"/>
      <w:marTop w:val="0"/>
      <w:marBottom w:val="0"/>
      <w:divBdr>
        <w:top w:val="none" w:sz="0" w:space="0" w:color="auto"/>
        <w:left w:val="none" w:sz="0" w:space="0" w:color="auto"/>
        <w:bottom w:val="none" w:sz="0" w:space="0" w:color="auto"/>
        <w:right w:val="none" w:sz="0" w:space="0" w:color="auto"/>
      </w:divBdr>
    </w:div>
    <w:div w:id="1699308652">
      <w:bodyDiv w:val="1"/>
      <w:marLeft w:val="0"/>
      <w:marRight w:val="0"/>
      <w:marTop w:val="0"/>
      <w:marBottom w:val="0"/>
      <w:divBdr>
        <w:top w:val="none" w:sz="0" w:space="0" w:color="auto"/>
        <w:left w:val="none" w:sz="0" w:space="0" w:color="auto"/>
        <w:bottom w:val="none" w:sz="0" w:space="0" w:color="auto"/>
        <w:right w:val="none" w:sz="0" w:space="0" w:color="auto"/>
      </w:divBdr>
    </w:div>
    <w:div w:id="1735007600">
      <w:bodyDiv w:val="1"/>
      <w:marLeft w:val="0"/>
      <w:marRight w:val="0"/>
      <w:marTop w:val="0"/>
      <w:marBottom w:val="0"/>
      <w:divBdr>
        <w:top w:val="none" w:sz="0" w:space="0" w:color="auto"/>
        <w:left w:val="none" w:sz="0" w:space="0" w:color="auto"/>
        <w:bottom w:val="none" w:sz="0" w:space="0" w:color="auto"/>
        <w:right w:val="none" w:sz="0" w:space="0" w:color="auto"/>
      </w:divBdr>
      <w:divsChild>
        <w:div w:id="1039473328">
          <w:marLeft w:val="0"/>
          <w:marRight w:val="0"/>
          <w:marTop w:val="0"/>
          <w:marBottom w:val="0"/>
          <w:divBdr>
            <w:top w:val="none" w:sz="0" w:space="0" w:color="auto"/>
            <w:left w:val="none" w:sz="0" w:space="0" w:color="auto"/>
            <w:bottom w:val="none" w:sz="0" w:space="0" w:color="auto"/>
            <w:right w:val="none" w:sz="0" w:space="0" w:color="auto"/>
          </w:divBdr>
          <w:divsChild>
            <w:div w:id="35115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http://upload.wikimedia.org/wikipedia/commons/6/66/Vietnam_coa.gi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F8C51-C632-4E5F-ACF2-FABE2F759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2215</Words>
  <Characters>12626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lpstr>
    </vt:vector>
  </TitlesOfParts>
  <Company>HOANCAU JSC  091 3371973</Company>
  <LinksUpToDate>false</LinksUpToDate>
  <CharactersWithSpaces>14812</CharactersWithSpaces>
  <SharedDoc>false</SharedDoc>
  <HLinks>
    <vt:vector size="6" baseType="variant">
      <vt:variant>
        <vt:i4>6815825</vt:i4>
      </vt:variant>
      <vt:variant>
        <vt:i4>2471</vt:i4>
      </vt:variant>
      <vt:variant>
        <vt:i4>1025</vt:i4>
      </vt:variant>
      <vt:variant>
        <vt:i4>1</vt:i4>
      </vt:variant>
      <vt:variant>
        <vt:lpwstr>http://upload.wikimedia.org/wikipedia/commons/6/66/Vietnam_coa.gif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 Trong Nghia</dc:creator>
  <cp:lastModifiedBy>Hai Ha</cp:lastModifiedBy>
  <cp:revision>2</cp:revision>
  <cp:lastPrinted>2019-06-06T03:45:00Z</cp:lastPrinted>
  <dcterms:created xsi:type="dcterms:W3CDTF">2020-09-29T07:47:00Z</dcterms:created>
  <dcterms:modified xsi:type="dcterms:W3CDTF">2020-09-29T07:47:00Z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