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4" w:type="dxa"/>
        <w:tblInd w:w="851" w:type="dxa"/>
        <w:tblLayout w:type="fixed"/>
        <w:tblLook w:val="0000" w:firstRow="0" w:lastRow="0" w:firstColumn="0" w:lastColumn="0" w:noHBand="0" w:noVBand="0"/>
      </w:tblPr>
      <w:tblGrid>
        <w:gridCol w:w="4253"/>
        <w:gridCol w:w="9071"/>
      </w:tblGrid>
      <w:tr w:rsidR="00093E22" w:rsidRPr="0082412F" w:rsidTr="00093E22">
        <w:tc>
          <w:tcPr>
            <w:tcW w:w="4253" w:type="dxa"/>
          </w:tcPr>
          <w:p w:rsidR="00093E22" w:rsidRPr="0082412F" w:rsidRDefault="00093E22" w:rsidP="009B03F4">
            <w:pPr>
              <w:keepNext/>
              <w:spacing w:after="20"/>
              <w:jc w:val="center"/>
              <w:outlineLvl w:val="0"/>
              <w:rPr>
                <w:rFonts w:ascii="Times New Roman" w:hAnsi="Times New Roman" w:cs="Arial"/>
                <w:bCs/>
                <w:spacing w:val="-6"/>
                <w:kern w:val="32"/>
                <w:szCs w:val="28"/>
              </w:rPr>
            </w:pPr>
            <w:bookmarkStart w:id="0" w:name="_GoBack"/>
            <w:bookmarkEnd w:id="0"/>
            <w:r w:rsidRPr="0082412F">
              <w:rPr>
                <w:rFonts w:ascii="Times New Roman" w:hAnsi="Times New Roman" w:cs="Arial"/>
                <w:bCs/>
                <w:spacing w:val="-6"/>
                <w:kern w:val="32"/>
                <w:szCs w:val="28"/>
              </w:rPr>
              <w:t>BỘ Y TẾ</w:t>
            </w:r>
          </w:p>
          <w:p w:rsidR="00093E22" w:rsidRPr="0082412F" w:rsidRDefault="00093E22" w:rsidP="009B03F4">
            <w:pPr>
              <w:spacing w:after="20"/>
              <w:jc w:val="center"/>
              <w:rPr>
                <w:rFonts w:ascii="Times New Roman" w:hAnsi="Times New Roman"/>
                <w:b/>
                <w:spacing w:val="-6"/>
                <w:szCs w:val="28"/>
              </w:rPr>
            </w:pPr>
            <w:r w:rsidRPr="0082412F">
              <w:rPr>
                <w:rFonts w:ascii="Times New Roman" w:hAnsi="Times New Roman"/>
                <w:noProof/>
                <w:szCs w:val="28"/>
              </w:rPr>
              <mc:AlternateContent>
                <mc:Choice Requires="wps">
                  <w:drawing>
                    <wp:anchor distT="0" distB="0" distL="114300" distR="114300" simplePos="0" relativeHeight="251656704" behindDoc="0" locked="0" layoutInCell="1" allowOverlap="1" wp14:anchorId="4A49B03F" wp14:editId="07FB4CDD">
                      <wp:simplePos x="0" y="0"/>
                      <wp:positionH relativeFrom="column">
                        <wp:posOffset>1044575</wp:posOffset>
                      </wp:positionH>
                      <wp:positionV relativeFrom="paragraph">
                        <wp:posOffset>228600</wp:posOffset>
                      </wp:positionV>
                      <wp:extent cx="5181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E121FA"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5pt,18pt" to="12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pR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"/>
                  </w:pict>
                </mc:Fallback>
              </mc:AlternateContent>
            </w:r>
            <w:r w:rsidRPr="0082412F">
              <w:rPr>
                <w:rFonts w:ascii="Times New Roman" w:hAnsi="Times New Roman"/>
                <w:b/>
                <w:spacing w:val="-6"/>
                <w:szCs w:val="28"/>
              </w:rPr>
              <w:t>CỤC AN TOÀN THỰC PHẨM</w:t>
            </w:r>
            <w:r w:rsidRPr="0082412F">
              <w:rPr>
                <w:rFonts w:ascii="Times New Roman" w:hAnsi="Times New Roman"/>
                <w:noProof/>
                <w:szCs w:val="28"/>
              </w:rPr>
              <mc:AlternateContent>
                <mc:Choice Requires="wps">
                  <w:drawing>
                    <wp:anchor distT="0" distB="0" distL="114300" distR="114300" simplePos="0" relativeHeight="251657728" behindDoc="0" locked="0" layoutInCell="1" allowOverlap="1" wp14:anchorId="4EC063F2" wp14:editId="45C71474">
                      <wp:simplePos x="0" y="0"/>
                      <wp:positionH relativeFrom="column">
                        <wp:posOffset>688340</wp:posOffset>
                      </wp:positionH>
                      <wp:positionV relativeFrom="paragraph">
                        <wp:posOffset>20955</wp:posOffset>
                      </wp:positionV>
                      <wp:extent cx="571500" cy="0"/>
                      <wp:effectExtent l="2540" t="1905"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0CFDD"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65pt" to="9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" stroked="f"/>
                  </w:pict>
                </mc:Fallback>
              </mc:AlternateContent>
            </w:r>
            <w:r w:rsidRPr="0082412F">
              <w:rPr>
                <w:rFonts w:ascii="Times New Roman" w:hAnsi="Times New Roman"/>
                <w:color w:val="FFFFFF"/>
                <w:spacing w:val="-6"/>
                <w:szCs w:val="28"/>
              </w:rPr>
              <w:t>g</w:t>
            </w:r>
            <w:r w:rsidRPr="0082412F">
              <w:rPr>
                <w:rFonts w:ascii="Times New Roman" w:hAnsi="Times New Roman"/>
                <w:spacing w:val="-6"/>
                <w:szCs w:val="28"/>
              </w:rPr>
              <w:t xml:space="preserve">  </w:t>
            </w:r>
          </w:p>
        </w:tc>
        <w:tc>
          <w:tcPr>
            <w:tcW w:w="9071" w:type="dxa"/>
          </w:tcPr>
          <w:p w:rsidR="00093E22" w:rsidRPr="0082412F" w:rsidRDefault="00093E22" w:rsidP="009B03F4">
            <w:pPr>
              <w:spacing w:after="20"/>
              <w:jc w:val="center"/>
              <w:rPr>
                <w:rFonts w:ascii="Times New Roman" w:hAnsi="Times New Roman"/>
                <w:spacing w:val="-6"/>
                <w:szCs w:val="28"/>
              </w:rPr>
            </w:pPr>
            <w:r w:rsidRPr="0082412F">
              <w:rPr>
                <w:rFonts w:ascii="Times New Roman" w:hAnsi="Times New Roman"/>
                <w:b/>
                <w:spacing w:val="-6"/>
                <w:szCs w:val="28"/>
              </w:rPr>
              <w:t>CỘNG HÒA XÃ HỘI CHỦ NGHĨA VIỆT NAM</w:t>
            </w:r>
          </w:p>
          <w:p w:rsidR="00093E22" w:rsidRPr="0082412F" w:rsidRDefault="00093E22" w:rsidP="009B03F4">
            <w:pPr>
              <w:spacing w:after="20"/>
              <w:jc w:val="center"/>
              <w:rPr>
                <w:rFonts w:ascii="Times New Roman" w:hAnsi="Times New Roman"/>
                <w:b/>
                <w:spacing w:val="-6"/>
                <w:szCs w:val="28"/>
              </w:rPr>
            </w:pPr>
            <w:r w:rsidRPr="0082412F">
              <w:rPr>
                <w:rFonts w:ascii="Times New Roman" w:hAnsi="Times New Roman"/>
                <w:b/>
                <w:spacing w:val="-6"/>
                <w:szCs w:val="28"/>
              </w:rPr>
              <w:t>Độc lập - Tự do - Hạnh phúc</w:t>
            </w:r>
          </w:p>
          <w:p w:rsidR="00093E22" w:rsidRPr="0082412F" w:rsidRDefault="00093E22" w:rsidP="00D20B64">
            <w:pPr>
              <w:spacing w:before="120" w:after="20"/>
              <w:jc w:val="center"/>
              <w:rPr>
                <w:rFonts w:ascii="Times New Roman" w:hAnsi="Times New Roman"/>
                <w:i/>
                <w:spacing w:val="-6"/>
                <w:szCs w:val="28"/>
              </w:rPr>
            </w:pPr>
            <w:r w:rsidRPr="0082412F">
              <w:rPr>
                <w:rFonts w:ascii="Times New Roman" w:hAnsi="Times New Roman"/>
                <w:i/>
                <w:noProof/>
                <w:spacing w:val="-6"/>
                <w:szCs w:val="28"/>
              </w:rPr>
              <mc:AlternateContent>
                <mc:Choice Requires="wps">
                  <w:drawing>
                    <wp:anchor distT="0" distB="0" distL="114300" distR="114300" simplePos="0" relativeHeight="251658752" behindDoc="0" locked="0" layoutInCell="1" allowOverlap="1" wp14:anchorId="0168824E" wp14:editId="215BADD9">
                      <wp:simplePos x="0" y="0"/>
                      <wp:positionH relativeFrom="column">
                        <wp:posOffset>1806051</wp:posOffset>
                      </wp:positionH>
                      <wp:positionV relativeFrom="paragraph">
                        <wp:posOffset>19685</wp:posOffset>
                      </wp:positionV>
                      <wp:extent cx="2051436" cy="7952"/>
                      <wp:effectExtent l="0" t="0" r="2540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436"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785CC8" id="Straight Connector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1.55pt" to="30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"/>
                  </w:pict>
                </mc:Fallback>
              </mc:AlternateContent>
            </w:r>
            <w:r w:rsidR="00693E1F" w:rsidRPr="0082412F">
              <w:rPr>
                <w:rFonts w:ascii="Times New Roman" w:hAnsi="Times New Roman"/>
                <w:i/>
                <w:noProof/>
                <w:spacing w:val="-6"/>
                <w:szCs w:val="28"/>
              </w:rPr>
              <w:t>Hà Nội, ngày      tháng     năm 202</w:t>
            </w:r>
            <w:r w:rsidR="00D20B64">
              <w:rPr>
                <w:rFonts w:ascii="Times New Roman" w:hAnsi="Times New Roman"/>
                <w:i/>
                <w:noProof/>
                <w:spacing w:val="-6"/>
                <w:szCs w:val="28"/>
              </w:rPr>
              <w:t>5</w:t>
            </w:r>
          </w:p>
        </w:tc>
      </w:tr>
    </w:tbl>
    <w:p w:rsidR="00093E22" w:rsidRPr="0082412F" w:rsidRDefault="00A257EF" w:rsidP="00A257EF">
      <w:pPr>
        <w:pStyle w:val="ListParagraph"/>
        <w:shd w:val="clear" w:color="auto" w:fill="FFFFFF"/>
        <w:tabs>
          <w:tab w:val="left" w:pos="993"/>
        </w:tabs>
        <w:spacing w:before="80" w:after="80" w:line="340" w:lineRule="exact"/>
        <w:ind w:left="0" w:firstLine="709"/>
        <w:contextualSpacing w:val="0"/>
        <w:jc w:val="center"/>
        <w:rPr>
          <w:rFonts w:ascii="Times New Roman" w:hAnsi="Times New Roman"/>
          <w:b/>
          <w:szCs w:val="28"/>
        </w:rPr>
      </w:pPr>
      <w:r w:rsidRPr="0082412F">
        <w:rPr>
          <w:rFonts w:ascii="Times New Roman" w:hAnsi="Times New Roman"/>
          <w:b/>
          <w:szCs w:val="28"/>
        </w:rPr>
        <w:t>BÁO CÁO GIẢI TRÌNH TIẾP THU CÁ</w:t>
      </w:r>
      <w:r w:rsidR="0061519D" w:rsidRPr="0082412F">
        <w:rPr>
          <w:rFonts w:ascii="Times New Roman" w:hAnsi="Times New Roman"/>
          <w:b/>
          <w:szCs w:val="28"/>
        </w:rPr>
        <w:t>C Ý KIẾN TẠI CÔNG VĂN THẨM ĐỊNH</w:t>
      </w:r>
    </w:p>
    <w:p w:rsidR="00902C58" w:rsidRPr="0082412F" w:rsidRDefault="00A257EF" w:rsidP="00902C58">
      <w:pPr>
        <w:spacing w:before="60" w:after="60"/>
        <w:ind w:firstLine="567"/>
        <w:jc w:val="center"/>
        <w:rPr>
          <w:rFonts w:ascii="Times New Roman" w:hAnsi="Times New Roman"/>
          <w:b/>
          <w:szCs w:val="28"/>
        </w:rPr>
      </w:pPr>
      <w:r w:rsidRPr="0082412F">
        <w:rPr>
          <w:rFonts w:ascii="Times New Roman" w:hAnsi="Times New Roman"/>
          <w:b/>
          <w:szCs w:val="28"/>
        </w:rPr>
        <w:t>CỦA BỘ KHOA HỌC CÔNG NGHỆ</w:t>
      </w:r>
      <w:r w:rsidR="00D23E37" w:rsidRPr="0082412F">
        <w:rPr>
          <w:rFonts w:ascii="Times New Roman" w:hAnsi="Times New Roman"/>
          <w:b/>
          <w:szCs w:val="28"/>
        </w:rPr>
        <w:t xml:space="preserve"> ĐỐI VỚI DỰ THẢO QCVN</w:t>
      </w:r>
      <w:r w:rsidR="00902C58" w:rsidRPr="0082412F">
        <w:rPr>
          <w:rFonts w:ascii="Times New Roman" w:hAnsi="Times New Roman"/>
          <w:b/>
          <w:szCs w:val="28"/>
        </w:rPr>
        <w:t xml:space="preserve"> </w:t>
      </w:r>
    </w:p>
    <w:p w:rsidR="00A257EF" w:rsidRPr="0082412F" w:rsidRDefault="00494BDC" w:rsidP="00902C58">
      <w:pPr>
        <w:spacing w:before="60" w:after="60"/>
        <w:ind w:firstLine="567"/>
        <w:jc w:val="center"/>
        <w:rPr>
          <w:rFonts w:ascii="Times New Roman" w:hAnsi="Times New Roman"/>
          <w:b/>
          <w:szCs w:val="28"/>
        </w:rPr>
      </w:pPr>
      <w:r w:rsidRPr="0082412F">
        <w:rPr>
          <w:rFonts w:ascii="Times New Roman" w:hAnsi="Times New Roman"/>
          <w:b/>
          <w:szCs w:val="28"/>
        </w:rPr>
        <w:t>VỀ THUỐC LÁ ĐIẾU</w:t>
      </w:r>
    </w:p>
    <w:tbl>
      <w:tblPr>
        <w:tblStyle w:val="TableGrid"/>
        <w:tblW w:w="0" w:type="auto"/>
        <w:tblInd w:w="-252" w:type="dxa"/>
        <w:tblLook w:val="04A0" w:firstRow="1" w:lastRow="0" w:firstColumn="1" w:lastColumn="0" w:noHBand="0" w:noVBand="1"/>
      </w:tblPr>
      <w:tblGrid>
        <w:gridCol w:w="1080"/>
        <w:gridCol w:w="4140"/>
        <w:gridCol w:w="4680"/>
        <w:gridCol w:w="5140"/>
      </w:tblGrid>
      <w:tr w:rsidR="00926070" w:rsidRPr="0082412F" w:rsidTr="00926070">
        <w:tc>
          <w:tcPr>
            <w:tcW w:w="1080" w:type="dxa"/>
          </w:tcPr>
          <w:p w:rsidR="00926070" w:rsidRPr="0082412F" w:rsidRDefault="00926070"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b/>
                <w:szCs w:val="28"/>
              </w:rPr>
              <w:t>Phần</w:t>
            </w:r>
          </w:p>
        </w:tc>
        <w:tc>
          <w:tcPr>
            <w:tcW w:w="4140" w:type="dxa"/>
          </w:tcPr>
          <w:p w:rsidR="00926070" w:rsidRPr="0082412F" w:rsidRDefault="00926070" w:rsidP="00A12795">
            <w:pPr>
              <w:pStyle w:val="ListParagraph"/>
              <w:tabs>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b/>
                <w:szCs w:val="28"/>
              </w:rPr>
              <w:t>Ý kiến của Bộ KHCN</w:t>
            </w:r>
          </w:p>
        </w:tc>
        <w:tc>
          <w:tcPr>
            <w:tcW w:w="4680" w:type="dxa"/>
          </w:tcPr>
          <w:p w:rsidR="00926070"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b/>
                <w:szCs w:val="28"/>
              </w:rPr>
              <w:t>Ý kiến của ban soạn thảo</w:t>
            </w:r>
          </w:p>
        </w:tc>
        <w:tc>
          <w:tcPr>
            <w:tcW w:w="5140" w:type="dxa"/>
          </w:tcPr>
          <w:p w:rsidR="00926070" w:rsidRPr="0082412F" w:rsidRDefault="00926070" w:rsidP="00A12795">
            <w:pPr>
              <w:pStyle w:val="ListParagraph"/>
              <w:tabs>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b/>
                <w:szCs w:val="28"/>
              </w:rPr>
              <w:t>Ý kiến giải trình</w:t>
            </w:r>
          </w:p>
        </w:tc>
      </w:tr>
      <w:tr w:rsidR="00A53CC8" w:rsidRPr="0082412F" w:rsidTr="00926070">
        <w:tc>
          <w:tcPr>
            <w:tcW w:w="1080" w:type="dxa"/>
          </w:tcPr>
          <w:p w:rsidR="00A53CC8" w:rsidRPr="0082412F" w:rsidRDefault="00A53CC8"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b/>
                <w:szCs w:val="28"/>
              </w:rPr>
              <w:t>Mục 3</w:t>
            </w:r>
          </w:p>
        </w:tc>
        <w:tc>
          <w:tcPr>
            <w:tcW w:w="4140" w:type="dxa"/>
          </w:tcPr>
          <w:p w:rsidR="00A53CC8" w:rsidRPr="0082412F" w:rsidRDefault="00A53CC8" w:rsidP="00A53CC8">
            <w:pPr>
              <w:pStyle w:val="ListParagraph"/>
              <w:shd w:val="clear" w:color="auto" w:fill="FFFFFF"/>
              <w:tabs>
                <w:tab w:val="left" w:pos="408"/>
                <w:tab w:val="left" w:pos="993"/>
              </w:tabs>
              <w:spacing w:before="80" w:after="80" w:line="340" w:lineRule="exact"/>
              <w:ind w:left="60" w:firstLine="266"/>
              <w:jc w:val="both"/>
              <w:rPr>
                <w:rFonts w:ascii="Times New Roman" w:hAnsi="Times New Roman"/>
                <w:b/>
                <w:szCs w:val="28"/>
              </w:rPr>
            </w:pPr>
            <w:r w:rsidRPr="006D169E">
              <w:rPr>
                <w:rFonts w:ascii="Times New Roman" w:hAnsi="Times New Roman"/>
                <w:b/>
                <w:szCs w:val="28"/>
              </w:rPr>
              <w:t>a) Hồ s</w:t>
            </w:r>
            <w:r w:rsidRPr="006D169E">
              <w:rPr>
                <w:rFonts w:ascii="Times New Roman" w:hAnsi="Times New Roman" w:hint="eastAsia"/>
                <w:b/>
                <w:szCs w:val="28"/>
              </w:rPr>
              <w:t>ơ</w:t>
            </w:r>
            <w:r w:rsidRPr="006D169E">
              <w:rPr>
                <w:rFonts w:ascii="Times New Roman" w:hAnsi="Times New Roman"/>
                <w:b/>
                <w:szCs w:val="28"/>
              </w:rPr>
              <w:t xml:space="preserve"> </w:t>
            </w:r>
            <w:r w:rsidRPr="006D169E">
              <w:rPr>
                <w:rFonts w:ascii="Times New Roman" w:hAnsi="Times New Roman" w:hint="eastAsia"/>
                <w:b/>
                <w:szCs w:val="28"/>
              </w:rPr>
              <w:t>đã</w:t>
            </w:r>
            <w:r w:rsidRPr="006D169E">
              <w:rPr>
                <w:rFonts w:ascii="Times New Roman" w:hAnsi="Times New Roman"/>
                <w:b/>
                <w:szCs w:val="28"/>
              </w:rPr>
              <w:t xml:space="preserve"> </w:t>
            </w:r>
            <w:r w:rsidRPr="006D169E">
              <w:rPr>
                <w:rFonts w:ascii="Times New Roman" w:hAnsi="Times New Roman" w:hint="eastAsia"/>
                <w:b/>
                <w:szCs w:val="28"/>
              </w:rPr>
              <w:t>đ</w:t>
            </w:r>
            <w:r w:rsidRPr="006D169E">
              <w:rPr>
                <w:rFonts w:ascii="Times New Roman" w:hAnsi="Times New Roman"/>
                <w:b/>
                <w:szCs w:val="28"/>
              </w:rPr>
              <w:t xml:space="preserve">ầy </w:t>
            </w:r>
            <w:r w:rsidRPr="006D169E">
              <w:rPr>
                <w:rFonts w:ascii="Times New Roman" w:hAnsi="Times New Roman" w:hint="eastAsia"/>
                <w:b/>
                <w:szCs w:val="28"/>
              </w:rPr>
              <w:t>đ</w:t>
            </w:r>
            <w:r w:rsidRPr="006D169E">
              <w:rPr>
                <w:rFonts w:ascii="Times New Roman" w:hAnsi="Times New Roman"/>
                <w:b/>
                <w:szCs w:val="28"/>
              </w:rPr>
              <w:t xml:space="preserve">ủ các hạng mục theo quy </w:t>
            </w:r>
            <w:r w:rsidRPr="006D169E">
              <w:rPr>
                <w:rFonts w:ascii="Times New Roman" w:hAnsi="Times New Roman" w:hint="eastAsia"/>
                <w:b/>
                <w:szCs w:val="28"/>
              </w:rPr>
              <w:t>đ</w:t>
            </w:r>
            <w:r w:rsidRPr="006D169E">
              <w:rPr>
                <w:rFonts w:ascii="Times New Roman" w:hAnsi="Times New Roman"/>
                <w:b/>
                <w:szCs w:val="28"/>
              </w:rPr>
              <w:t xml:space="preserve">ịnh tại </w:t>
            </w:r>
            <w:r w:rsidRPr="006D169E">
              <w:rPr>
                <w:rFonts w:ascii="Times New Roman" w:hAnsi="Times New Roman" w:hint="eastAsia"/>
                <w:b/>
                <w:szCs w:val="28"/>
              </w:rPr>
              <w:t>Đ</w:t>
            </w:r>
            <w:r w:rsidRPr="006D169E">
              <w:rPr>
                <w:rFonts w:ascii="Times New Roman" w:hAnsi="Times New Roman"/>
                <w:b/>
                <w:szCs w:val="28"/>
              </w:rPr>
              <w:t xml:space="preserve">iều 10 Nghị </w:t>
            </w:r>
            <w:r w:rsidRPr="006D169E">
              <w:rPr>
                <w:rFonts w:ascii="Times New Roman" w:hAnsi="Times New Roman" w:hint="eastAsia"/>
                <w:b/>
                <w:szCs w:val="28"/>
              </w:rPr>
              <w:t>đ</w:t>
            </w:r>
            <w:r w:rsidRPr="006D169E">
              <w:rPr>
                <w:rFonts w:ascii="Times New Roman" w:hAnsi="Times New Roman"/>
                <w:b/>
                <w:szCs w:val="28"/>
              </w:rPr>
              <w:t>ịnh số 127/2007/N</w:t>
            </w:r>
            <w:r w:rsidRPr="006D169E">
              <w:rPr>
                <w:rFonts w:ascii="Times New Roman" w:hAnsi="Times New Roman" w:hint="eastAsia"/>
                <w:b/>
                <w:szCs w:val="28"/>
              </w:rPr>
              <w:t>Đ</w:t>
            </w:r>
            <w:r w:rsidRPr="006D169E">
              <w:rPr>
                <w:rFonts w:ascii="Times New Roman" w:hAnsi="Times New Roman"/>
                <w:b/>
                <w:szCs w:val="28"/>
              </w:rPr>
              <w:t>-CP và Thông t</w:t>
            </w:r>
            <w:r w:rsidRPr="006D169E">
              <w:rPr>
                <w:rFonts w:ascii="Times New Roman" w:hAnsi="Times New Roman" w:hint="eastAsia"/>
                <w:b/>
                <w:szCs w:val="28"/>
              </w:rPr>
              <w:t>ư</w:t>
            </w:r>
            <w:r w:rsidRPr="006D169E">
              <w:rPr>
                <w:rFonts w:ascii="Times New Roman" w:hAnsi="Times New Roman"/>
                <w:b/>
                <w:szCs w:val="28"/>
              </w:rPr>
              <w:t xml:space="preserve"> số 26/2019/TT-BKHCN. Tuy nhiên cần chỉnh sửa, hoàn thiện một số nội dung sau:</w:t>
            </w:r>
          </w:p>
        </w:tc>
        <w:tc>
          <w:tcPr>
            <w:tcW w:w="4680" w:type="dxa"/>
          </w:tcPr>
          <w:p w:rsidR="00A53CC8" w:rsidRPr="0082412F" w:rsidRDefault="00A53CC8" w:rsidP="00A12795">
            <w:pPr>
              <w:pStyle w:val="ListParagraph"/>
              <w:tabs>
                <w:tab w:val="left" w:pos="993"/>
              </w:tabs>
              <w:spacing w:before="80" w:after="80" w:line="340" w:lineRule="exact"/>
              <w:ind w:left="0"/>
              <w:contextualSpacing w:val="0"/>
              <w:jc w:val="center"/>
              <w:rPr>
                <w:rFonts w:ascii="Times New Roman" w:hAnsi="Times New Roman"/>
                <w:b/>
                <w:szCs w:val="28"/>
              </w:rPr>
            </w:pPr>
          </w:p>
        </w:tc>
        <w:tc>
          <w:tcPr>
            <w:tcW w:w="5140" w:type="dxa"/>
          </w:tcPr>
          <w:p w:rsidR="00A53CC8" w:rsidRPr="0082412F" w:rsidRDefault="00A53CC8" w:rsidP="00A12795">
            <w:pPr>
              <w:pStyle w:val="ListParagraph"/>
              <w:tabs>
                <w:tab w:val="left" w:pos="993"/>
              </w:tabs>
              <w:spacing w:before="80" w:after="80" w:line="340" w:lineRule="exact"/>
              <w:ind w:left="0"/>
              <w:contextualSpacing w:val="0"/>
              <w:jc w:val="center"/>
              <w:rPr>
                <w:rFonts w:ascii="Times New Roman" w:hAnsi="Times New Roman"/>
                <w:b/>
                <w:szCs w:val="28"/>
              </w:rPr>
            </w:pPr>
          </w:p>
        </w:tc>
      </w:tr>
      <w:tr w:rsidR="00A53CC8" w:rsidRPr="0082412F" w:rsidTr="00926070">
        <w:tc>
          <w:tcPr>
            <w:tcW w:w="1080" w:type="dxa"/>
          </w:tcPr>
          <w:p w:rsidR="00A53CC8" w:rsidRPr="0082412F" w:rsidRDefault="00A53CC8"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A53CC8" w:rsidRPr="0082412F" w:rsidRDefault="00A53CC8" w:rsidP="00A53CC8">
            <w:pPr>
              <w:pStyle w:val="ListParagraph"/>
              <w:shd w:val="clear" w:color="auto" w:fill="FFFFFF"/>
              <w:tabs>
                <w:tab w:val="left" w:pos="408"/>
                <w:tab w:val="left" w:pos="993"/>
              </w:tabs>
              <w:spacing w:before="80" w:after="80" w:line="340" w:lineRule="exact"/>
              <w:ind w:left="60" w:firstLine="266"/>
              <w:jc w:val="both"/>
              <w:rPr>
                <w:rFonts w:ascii="Times New Roman" w:hAnsi="Times New Roman"/>
                <w:szCs w:val="28"/>
              </w:rPr>
            </w:pPr>
            <w:r w:rsidRPr="0082412F">
              <w:rPr>
                <w:rFonts w:ascii="Times New Roman" w:hAnsi="Times New Roman"/>
                <w:szCs w:val="28"/>
              </w:rPr>
              <w:t xml:space="preserve">- Bảng tổng hợp tiếp thu ý kiến: Rà soát và hoàn thiện </w:t>
            </w:r>
            <w:r w:rsidRPr="0082412F">
              <w:rPr>
                <w:rFonts w:ascii="Times New Roman" w:hAnsi="Times New Roman" w:hint="eastAsia"/>
                <w:szCs w:val="28"/>
              </w:rPr>
              <w:t>đ</w:t>
            </w:r>
            <w:r w:rsidRPr="0082412F">
              <w:rPr>
                <w:rFonts w:ascii="Times New Roman" w:hAnsi="Times New Roman"/>
                <w:szCs w:val="28"/>
              </w:rPr>
              <w:t xml:space="preserve">ầy </w:t>
            </w:r>
            <w:r w:rsidRPr="0082412F">
              <w:rPr>
                <w:rFonts w:ascii="Times New Roman" w:hAnsi="Times New Roman" w:hint="eastAsia"/>
                <w:szCs w:val="28"/>
              </w:rPr>
              <w:t>đ</w:t>
            </w:r>
            <w:r w:rsidRPr="0082412F">
              <w:rPr>
                <w:rFonts w:ascii="Times New Roman" w:hAnsi="Times New Roman"/>
                <w:szCs w:val="28"/>
              </w:rPr>
              <w:t>ủ các ý kiến, nội dung tiếp thu, giải trình.</w:t>
            </w:r>
          </w:p>
        </w:tc>
        <w:tc>
          <w:tcPr>
            <w:tcW w:w="4680" w:type="dxa"/>
          </w:tcPr>
          <w:p w:rsidR="00A53CC8" w:rsidRPr="0082412F" w:rsidRDefault="00036AE9" w:rsidP="00036AE9">
            <w:pPr>
              <w:pStyle w:val="ListParagraph"/>
              <w:tabs>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szCs w:val="28"/>
              </w:rPr>
              <w:t>T</w:t>
            </w:r>
            <w:r w:rsidR="00A53CC8" w:rsidRPr="0082412F">
              <w:rPr>
                <w:rFonts w:ascii="Times New Roman" w:hAnsi="Times New Roman"/>
                <w:szCs w:val="28"/>
              </w:rPr>
              <w:t>iếp thu</w:t>
            </w:r>
            <w:r w:rsidRPr="0082412F">
              <w:rPr>
                <w:rFonts w:ascii="Times New Roman" w:hAnsi="Times New Roman"/>
                <w:szCs w:val="28"/>
              </w:rPr>
              <w:t xml:space="preserve"> </w:t>
            </w:r>
          </w:p>
        </w:tc>
        <w:tc>
          <w:tcPr>
            <w:tcW w:w="5140" w:type="dxa"/>
          </w:tcPr>
          <w:p w:rsidR="00A53CC8" w:rsidRPr="0082412F" w:rsidRDefault="00036AE9" w:rsidP="005D71C2">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Rà soát, hoàn thiện bảng tổng hợp ý kiến</w:t>
            </w:r>
          </w:p>
        </w:tc>
      </w:tr>
      <w:tr w:rsidR="00A53CC8" w:rsidRPr="0082412F" w:rsidTr="00926070">
        <w:tc>
          <w:tcPr>
            <w:tcW w:w="1080" w:type="dxa"/>
          </w:tcPr>
          <w:p w:rsidR="00A53CC8" w:rsidRPr="0082412F" w:rsidRDefault="00A53CC8"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A53CC8" w:rsidRPr="0082412F" w:rsidRDefault="00A53CC8" w:rsidP="00A53CC8">
            <w:pPr>
              <w:pStyle w:val="ListParagraph"/>
              <w:shd w:val="clear" w:color="auto" w:fill="FFFFFF"/>
              <w:tabs>
                <w:tab w:val="left" w:pos="408"/>
                <w:tab w:val="left" w:pos="993"/>
              </w:tabs>
              <w:spacing w:before="80" w:after="80" w:line="340" w:lineRule="exact"/>
              <w:ind w:left="60" w:firstLine="266"/>
              <w:jc w:val="both"/>
              <w:rPr>
                <w:rFonts w:ascii="Times New Roman" w:hAnsi="Times New Roman"/>
                <w:szCs w:val="28"/>
              </w:rPr>
            </w:pPr>
            <w:r w:rsidRPr="0082412F">
              <w:rPr>
                <w:rFonts w:ascii="Times New Roman" w:hAnsi="Times New Roman"/>
                <w:szCs w:val="28"/>
              </w:rPr>
              <w:t xml:space="preserve">- Thuyết minh dự thảo QCVN: </w:t>
            </w:r>
          </w:p>
          <w:p w:rsidR="00A53CC8" w:rsidRPr="0082412F" w:rsidRDefault="00A53CC8" w:rsidP="006E3B04">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 xml:space="preserve">+ </w:t>
            </w:r>
            <w:r w:rsidRPr="0082412F">
              <w:rPr>
                <w:rFonts w:ascii="Times New Roman" w:hAnsi="Times New Roman" w:hint="eastAsia"/>
                <w:szCs w:val="28"/>
              </w:rPr>
              <w:t>Đ</w:t>
            </w:r>
            <w:r w:rsidRPr="0082412F">
              <w:rPr>
                <w:rFonts w:ascii="Times New Roman" w:hAnsi="Times New Roman"/>
                <w:szCs w:val="28"/>
              </w:rPr>
              <w:t>ề nghị c</w:t>
            </w:r>
            <w:r w:rsidRPr="0082412F">
              <w:rPr>
                <w:rFonts w:ascii="Times New Roman" w:hAnsi="Times New Roman" w:hint="eastAsia"/>
                <w:szCs w:val="28"/>
              </w:rPr>
              <w:t>ơ</w:t>
            </w:r>
            <w:r w:rsidRPr="0082412F">
              <w:rPr>
                <w:rFonts w:ascii="Times New Roman" w:hAnsi="Times New Roman"/>
                <w:szCs w:val="28"/>
              </w:rPr>
              <w:t xml:space="preserve"> quan chủ trì biên soạn thống nhất nội dung bản thuyết minh dự thảo QCVN với dự thảo Thông t</w:t>
            </w:r>
            <w:r w:rsidRPr="0082412F">
              <w:rPr>
                <w:rFonts w:ascii="Times New Roman" w:hAnsi="Times New Roman" w:hint="eastAsia"/>
                <w:szCs w:val="28"/>
              </w:rPr>
              <w:t>ư</w:t>
            </w:r>
            <w:r w:rsidRPr="0082412F">
              <w:rPr>
                <w:rFonts w:ascii="Times New Roman" w:hAnsi="Times New Roman"/>
                <w:szCs w:val="28"/>
              </w:rPr>
              <w:t xml:space="preserve"> ban hành QCVN.</w:t>
            </w:r>
          </w:p>
        </w:tc>
        <w:tc>
          <w:tcPr>
            <w:tcW w:w="4680" w:type="dxa"/>
          </w:tcPr>
          <w:p w:rsidR="00A53CC8"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szCs w:val="28"/>
              </w:rPr>
            </w:pPr>
            <w:r w:rsidRPr="0082412F">
              <w:rPr>
                <w:rFonts w:ascii="Times New Roman" w:hAnsi="Times New Roman"/>
                <w:szCs w:val="28"/>
              </w:rPr>
              <w:t>Tiếp thu</w:t>
            </w:r>
          </w:p>
        </w:tc>
        <w:tc>
          <w:tcPr>
            <w:tcW w:w="5140" w:type="dxa"/>
          </w:tcPr>
          <w:p w:rsidR="00A53CC8" w:rsidRPr="0082412F" w:rsidRDefault="00036AE9" w:rsidP="005D71C2">
            <w:pPr>
              <w:pStyle w:val="ListParagraph"/>
              <w:tabs>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Rà soát bản thuyết minh dự thảo QCVN và Dự thảo Thông t</w:t>
            </w:r>
            <w:r w:rsidRPr="0082412F">
              <w:rPr>
                <w:rFonts w:ascii="Times New Roman" w:hAnsi="Times New Roman" w:hint="eastAsia"/>
                <w:szCs w:val="28"/>
              </w:rPr>
              <w:t>ư</w:t>
            </w:r>
            <w:r w:rsidRPr="0082412F">
              <w:rPr>
                <w:rFonts w:ascii="Times New Roman" w:hAnsi="Times New Roman"/>
                <w:szCs w:val="28"/>
              </w:rPr>
              <w:t xml:space="preserve"> ban hành QCVN </w:t>
            </w:r>
          </w:p>
        </w:tc>
      </w:tr>
      <w:tr w:rsidR="00A53CC8" w:rsidRPr="0082412F" w:rsidTr="00926070">
        <w:tc>
          <w:tcPr>
            <w:tcW w:w="1080" w:type="dxa"/>
          </w:tcPr>
          <w:p w:rsidR="00A53CC8" w:rsidRPr="0082412F" w:rsidRDefault="00A53CC8"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A53CC8" w:rsidRPr="0082412F" w:rsidRDefault="00036AE9" w:rsidP="006D169E">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 xml:space="preserve">3.2. Về hình thức, bố cục trình bày </w:t>
            </w:r>
            <w:r w:rsidRPr="0082412F">
              <w:rPr>
                <w:rFonts w:ascii="Times New Roman" w:hAnsi="Times New Roman"/>
                <w:szCs w:val="28"/>
              </w:rPr>
              <w:lastRenderedPageBreak/>
              <w:t xml:space="preserve">dự thảo QCVN: tuân thủ theo quy </w:t>
            </w:r>
            <w:r w:rsidRPr="0082412F">
              <w:rPr>
                <w:rFonts w:ascii="Times New Roman" w:hAnsi="Times New Roman" w:hint="eastAsia"/>
                <w:szCs w:val="28"/>
              </w:rPr>
              <w:t>đ</w:t>
            </w:r>
            <w:r w:rsidRPr="0082412F">
              <w:rPr>
                <w:rFonts w:ascii="Times New Roman" w:hAnsi="Times New Roman"/>
                <w:szCs w:val="28"/>
              </w:rPr>
              <w:t>ịnh tại Thông t</w:t>
            </w:r>
            <w:r w:rsidRPr="0082412F">
              <w:rPr>
                <w:rFonts w:ascii="Times New Roman" w:hAnsi="Times New Roman" w:hint="eastAsia"/>
                <w:szCs w:val="28"/>
              </w:rPr>
              <w:t>ư</w:t>
            </w:r>
            <w:r w:rsidRPr="0082412F">
              <w:rPr>
                <w:rFonts w:ascii="Times New Roman" w:hAnsi="Times New Roman"/>
                <w:szCs w:val="28"/>
              </w:rPr>
              <w:t xml:space="preserve"> số 26/2019/TT-BKHCN và Thông t</w:t>
            </w:r>
            <w:r w:rsidRPr="0082412F">
              <w:rPr>
                <w:rFonts w:ascii="Times New Roman" w:hAnsi="Times New Roman" w:hint="eastAsia"/>
                <w:szCs w:val="28"/>
              </w:rPr>
              <w:t>ư</w:t>
            </w:r>
            <w:r w:rsidRPr="0082412F">
              <w:rPr>
                <w:rFonts w:ascii="Times New Roman" w:hAnsi="Times New Roman"/>
                <w:szCs w:val="28"/>
              </w:rPr>
              <w:t xml:space="preserve"> số 10/2023/TT-BKHCN, tuy nhiên </w:t>
            </w:r>
            <w:r w:rsidRPr="0082412F">
              <w:rPr>
                <w:rFonts w:ascii="Times New Roman" w:hAnsi="Times New Roman" w:hint="eastAsia"/>
                <w:szCs w:val="28"/>
              </w:rPr>
              <w:t>đ</w:t>
            </w:r>
            <w:r w:rsidRPr="0082412F">
              <w:rPr>
                <w:rFonts w:ascii="Times New Roman" w:hAnsi="Times New Roman"/>
                <w:szCs w:val="28"/>
              </w:rPr>
              <w:t>ề nghị sửa năm ban hành 2025</w:t>
            </w:r>
          </w:p>
        </w:tc>
        <w:tc>
          <w:tcPr>
            <w:tcW w:w="4680" w:type="dxa"/>
          </w:tcPr>
          <w:p w:rsidR="00A53CC8"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szCs w:val="28"/>
              </w:rPr>
              <w:lastRenderedPageBreak/>
              <w:t>Tiếp thu</w:t>
            </w:r>
          </w:p>
        </w:tc>
        <w:tc>
          <w:tcPr>
            <w:tcW w:w="5140" w:type="dxa"/>
          </w:tcPr>
          <w:p w:rsidR="00A53CC8" w:rsidRPr="0082412F" w:rsidRDefault="00036AE9" w:rsidP="005D71C2">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Chỉnh sửa lại năm ban hành tại</w:t>
            </w:r>
            <w:r w:rsidRPr="0082412F">
              <w:rPr>
                <w:rFonts w:ascii="Times New Roman" w:hAnsi="Times New Roman"/>
                <w:b/>
                <w:szCs w:val="28"/>
              </w:rPr>
              <w:t xml:space="preserve"> </w:t>
            </w:r>
            <w:r w:rsidRPr="0082412F">
              <w:rPr>
                <w:rFonts w:ascii="Times New Roman" w:hAnsi="Times New Roman"/>
                <w:szCs w:val="28"/>
              </w:rPr>
              <w:t xml:space="preserve">dự thảo </w:t>
            </w:r>
            <w:r w:rsidRPr="0082412F">
              <w:rPr>
                <w:rFonts w:ascii="Times New Roman" w:hAnsi="Times New Roman"/>
                <w:szCs w:val="28"/>
              </w:rPr>
              <w:lastRenderedPageBreak/>
              <w:t>QCVN và Dự thảo Thông t</w:t>
            </w:r>
            <w:r w:rsidRPr="0082412F">
              <w:rPr>
                <w:rFonts w:ascii="Times New Roman" w:hAnsi="Times New Roman" w:hint="eastAsia"/>
                <w:szCs w:val="28"/>
              </w:rPr>
              <w:t>ư</w:t>
            </w:r>
            <w:r w:rsidRPr="0082412F">
              <w:rPr>
                <w:rFonts w:ascii="Times New Roman" w:hAnsi="Times New Roman"/>
                <w:szCs w:val="28"/>
              </w:rPr>
              <w:t xml:space="preserve"> ban hành QCVN</w:t>
            </w:r>
          </w:p>
        </w:tc>
      </w:tr>
      <w:tr w:rsidR="00A53CC8" w:rsidRPr="0082412F" w:rsidTr="00926070">
        <w:tc>
          <w:tcPr>
            <w:tcW w:w="1080" w:type="dxa"/>
          </w:tcPr>
          <w:p w:rsidR="00A53CC8" w:rsidRPr="0082412F" w:rsidRDefault="00036AE9"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r w:rsidRPr="0082412F">
              <w:rPr>
                <w:rFonts w:ascii="Times New Roman" w:hAnsi="Times New Roman"/>
                <w:b/>
                <w:szCs w:val="28"/>
              </w:rPr>
              <w:lastRenderedPageBreak/>
              <w:t>Mục 4</w:t>
            </w:r>
          </w:p>
        </w:tc>
        <w:tc>
          <w:tcPr>
            <w:tcW w:w="4140" w:type="dxa"/>
          </w:tcPr>
          <w:p w:rsidR="00A53CC8" w:rsidRPr="006D169E" w:rsidRDefault="00036AE9" w:rsidP="00036AE9">
            <w:pPr>
              <w:pStyle w:val="ListParagraph"/>
              <w:shd w:val="clear" w:color="auto" w:fill="FFFFFF"/>
              <w:tabs>
                <w:tab w:val="left" w:pos="993"/>
              </w:tabs>
              <w:spacing w:before="80" w:after="80" w:line="340" w:lineRule="exact"/>
              <w:ind w:left="0" w:hanging="18"/>
              <w:contextualSpacing w:val="0"/>
              <w:rPr>
                <w:rFonts w:ascii="Times New Roman" w:hAnsi="Times New Roman"/>
                <w:b/>
                <w:szCs w:val="28"/>
              </w:rPr>
            </w:pPr>
            <w:r w:rsidRPr="006D169E">
              <w:rPr>
                <w:rFonts w:ascii="Times New Roman" w:hAnsi="Times New Roman"/>
                <w:b/>
                <w:szCs w:val="28"/>
              </w:rPr>
              <w:t>4.1. Ch</w:t>
            </w:r>
            <w:r w:rsidRPr="006D169E">
              <w:rPr>
                <w:rFonts w:ascii="Times New Roman" w:hAnsi="Times New Roman" w:hint="eastAsia"/>
                <w:b/>
                <w:szCs w:val="28"/>
              </w:rPr>
              <w:t>ươ</w:t>
            </w:r>
            <w:r w:rsidRPr="006D169E">
              <w:rPr>
                <w:rFonts w:ascii="Times New Roman" w:hAnsi="Times New Roman"/>
                <w:b/>
                <w:szCs w:val="28"/>
              </w:rPr>
              <w:t xml:space="preserve">ng I Quy </w:t>
            </w:r>
            <w:r w:rsidRPr="006D169E">
              <w:rPr>
                <w:rFonts w:ascii="Times New Roman" w:hAnsi="Times New Roman" w:hint="eastAsia"/>
                <w:b/>
                <w:szCs w:val="28"/>
              </w:rPr>
              <w:t>đ</w:t>
            </w:r>
            <w:r w:rsidRPr="006D169E">
              <w:rPr>
                <w:rFonts w:ascii="Times New Roman" w:hAnsi="Times New Roman"/>
                <w:b/>
                <w:szCs w:val="28"/>
              </w:rPr>
              <w:t>ịnh chung</w:t>
            </w:r>
          </w:p>
        </w:tc>
        <w:tc>
          <w:tcPr>
            <w:tcW w:w="4680" w:type="dxa"/>
          </w:tcPr>
          <w:p w:rsidR="00A53CC8" w:rsidRPr="0082412F" w:rsidRDefault="00A53CC8" w:rsidP="00A12795">
            <w:pPr>
              <w:pStyle w:val="ListParagraph"/>
              <w:tabs>
                <w:tab w:val="left" w:pos="993"/>
              </w:tabs>
              <w:spacing w:before="80" w:after="80" w:line="340" w:lineRule="exact"/>
              <w:ind w:left="0"/>
              <w:contextualSpacing w:val="0"/>
              <w:jc w:val="center"/>
              <w:rPr>
                <w:rFonts w:ascii="Times New Roman" w:hAnsi="Times New Roman"/>
                <w:b/>
                <w:szCs w:val="28"/>
              </w:rPr>
            </w:pPr>
          </w:p>
        </w:tc>
        <w:tc>
          <w:tcPr>
            <w:tcW w:w="5140" w:type="dxa"/>
          </w:tcPr>
          <w:p w:rsidR="00A53CC8" w:rsidRPr="0082412F" w:rsidRDefault="00A53CC8" w:rsidP="00A12795">
            <w:pPr>
              <w:pStyle w:val="ListParagraph"/>
              <w:tabs>
                <w:tab w:val="left" w:pos="993"/>
              </w:tabs>
              <w:spacing w:before="80" w:after="80" w:line="340" w:lineRule="exact"/>
              <w:ind w:left="0"/>
              <w:contextualSpacing w:val="0"/>
              <w:jc w:val="center"/>
              <w:rPr>
                <w:rFonts w:ascii="Times New Roman" w:hAnsi="Times New Roman"/>
                <w:b/>
                <w:szCs w:val="28"/>
              </w:rPr>
            </w:pPr>
          </w:p>
        </w:tc>
      </w:tr>
      <w:tr w:rsidR="00036AE9" w:rsidRPr="0082412F" w:rsidTr="00926070">
        <w:tc>
          <w:tcPr>
            <w:tcW w:w="1080" w:type="dxa"/>
          </w:tcPr>
          <w:p w:rsidR="00036AE9" w:rsidRPr="0082412F" w:rsidRDefault="00036AE9"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036AE9" w:rsidRPr="0082412F" w:rsidRDefault="00036AE9" w:rsidP="006F0A92">
            <w:pPr>
              <w:pStyle w:val="ListParagraph"/>
              <w:shd w:val="clear" w:color="auto" w:fill="FFFFFF"/>
              <w:tabs>
                <w:tab w:val="left" w:pos="408"/>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 xml:space="preserve">- </w:t>
            </w:r>
            <w:r w:rsidRPr="0082412F">
              <w:rPr>
                <w:rFonts w:ascii="Times New Roman" w:hAnsi="Times New Roman" w:hint="eastAsia"/>
                <w:szCs w:val="28"/>
              </w:rPr>
              <w:t>Đ</w:t>
            </w:r>
            <w:r w:rsidRPr="0082412F">
              <w:rPr>
                <w:rFonts w:ascii="Times New Roman" w:hAnsi="Times New Roman"/>
                <w:szCs w:val="28"/>
              </w:rPr>
              <w:t xml:space="preserve">iều 1: </w:t>
            </w:r>
            <w:r w:rsidRPr="0082412F">
              <w:rPr>
                <w:rFonts w:ascii="Times New Roman" w:hAnsi="Times New Roman" w:hint="eastAsia"/>
                <w:szCs w:val="28"/>
              </w:rPr>
              <w:t>đ</w:t>
            </w:r>
            <w:r w:rsidRPr="0082412F">
              <w:rPr>
                <w:rFonts w:ascii="Times New Roman" w:hAnsi="Times New Roman"/>
                <w:szCs w:val="28"/>
              </w:rPr>
              <w:t xml:space="preserve">ề nghị biên tập, chỉnh sửa nội dung quy </w:t>
            </w:r>
            <w:r w:rsidRPr="0082412F">
              <w:rPr>
                <w:rFonts w:ascii="Times New Roman" w:hAnsi="Times New Roman" w:hint="eastAsia"/>
                <w:szCs w:val="28"/>
              </w:rPr>
              <w:t>đ</w:t>
            </w:r>
            <w:r w:rsidRPr="0082412F">
              <w:rPr>
                <w:rFonts w:ascii="Times New Roman" w:hAnsi="Times New Roman"/>
                <w:szCs w:val="28"/>
              </w:rPr>
              <w:t xml:space="preserve">ịnh tại Phạm vi </w:t>
            </w:r>
            <w:r w:rsidRPr="0082412F">
              <w:rPr>
                <w:rFonts w:ascii="Times New Roman" w:hAnsi="Times New Roman" w:hint="eastAsia"/>
                <w:szCs w:val="28"/>
              </w:rPr>
              <w:t>đ</w:t>
            </w:r>
            <w:r w:rsidRPr="0082412F">
              <w:rPr>
                <w:rFonts w:ascii="Times New Roman" w:hAnsi="Times New Roman"/>
                <w:szCs w:val="28"/>
              </w:rPr>
              <w:t xml:space="preserve">iều chỉnh. Dự thảo QCVN </w:t>
            </w:r>
            <w:r w:rsidRPr="0082412F">
              <w:rPr>
                <w:rFonts w:ascii="Times New Roman" w:hAnsi="Times New Roman" w:hint="eastAsia"/>
                <w:szCs w:val="28"/>
              </w:rPr>
              <w:t>đ</w:t>
            </w:r>
            <w:r w:rsidRPr="0082412F">
              <w:rPr>
                <w:rFonts w:ascii="Times New Roman" w:hAnsi="Times New Roman"/>
                <w:szCs w:val="28"/>
              </w:rPr>
              <w:t xml:space="preserve">ang quy </w:t>
            </w:r>
            <w:r w:rsidRPr="0082412F">
              <w:rPr>
                <w:rFonts w:ascii="Times New Roman" w:hAnsi="Times New Roman" w:hint="eastAsia"/>
                <w:szCs w:val="28"/>
              </w:rPr>
              <w:t>đ</w:t>
            </w:r>
            <w:r w:rsidRPr="0082412F">
              <w:rPr>
                <w:rFonts w:ascii="Times New Roman" w:hAnsi="Times New Roman"/>
                <w:szCs w:val="28"/>
              </w:rPr>
              <w:t>ịnh các yêu cầu kỹ thuật, ph</w:t>
            </w:r>
            <w:r w:rsidRPr="0082412F">
              <w:rPr>
                <w:rFonts w:ascii="Times New Roman" w:hAnsi="Times New Roman" w:hint="eastAsia"/>
                <w:szCs w:val="28"/>
              </w:rPr>
              <w:t>ươ</w:t>
            </w:r>
            <w:r w:rsidRPr="0082412F">
              <w:rPr>
                <w:rFonts w:ascii="Times New Roman" w:hAnsi="Times New Roman"/>
                <w:szCs w:val="28"/>
              </w:rPr>
              <w:t xml:space="preserve">ng pháp thử, lấy mẫu; yêu cầu quản lý; trách nhiệm của tổ chức, cá nhân sản xuất, kinh doanh thuốc lá </w:t>
            </w:r>
            <w:r w:rsidRPr="0082412F">
              <w:rPr>
                <w:rFonts w:ascii="Times New Roman" w:hAnsi="Times New Roman" w:hint="eastAsia"/>
                <w:szCs w:val="28"/>
              </w:rPr>
              <w:t>đ</w:t>
            </w:r>
            <w:r w:rsidRPr="0082412F">
              <w:rPr>
                <w:rFonts w:ascii="Times New Roman" w:hAnsi="Times New Roman"/>
                <w:szCs w:val="28"/>
              </w:rPr>
              <w:t>iếu. Tuy nhiên, ch</w:t>
            </w:r>
            <w:r w:rsidRPr="0082412F">
              <w:rPr>
                <w:rFonts w:ascii="Times New Roman" w:hAnsi="Times New Roman" w:hint="eastAsia"/>
                <w:szCs w:val="28"/>
              </w:rPr>
              <w:t>ư</w:t>
            </w:r>
            <w:r w:rsidRPr="0082412F">
              <w:rPr>
                <w:rFonts w:ascii="Times New Roman" w:hAnsi="Times New Roman"/>
                <w:szCs w:val="28"/>
              </w:rPr>
              <w:t xml:space="preserve">a </w:t>
            </w:r>
            <w:r w:rsidRPr="0082412F">
              <w:rPr>
                <w:rFonts w:ascii="Times New Roman" w:hAnsi="Times New Roman" w:hint="eastAsia"/>
                <w:szCs w:val="28"/>
              </w:rPr>
              <w:t>đ</w:t>
            </w:r>
            <w:r w:rsidRPr="0082412F">
              <w:rPr>
                <w:rFonts w:ascii="Times New Roman" w:hAnsi="Times New Roman"/>
                <w:szCs w:val="28"/>
              </w:rPr>
              <w:t xml:space="preserve">ề cập </w:t>
            </w:r>
            <w:r w:rsidRPr="0082412F">
              <w:rPr>
                <w:rFonts w:ascii="Times New Roman" w:hAnsi="Times New Roman" w:hint="eastAsia"/>
                <w:szCs w:val="28"/>
              </w:rPr>
              <w:t>đ</w:t>
            </w:r>
            <w:r w:rsidRPr="0082412F">
              <w:rPr>
                <w:rFonts w:ascii="Times New Roman" w:hAnsi="Times New Roman"/>
                <w:szCs w:val="28"/>
              </w:rPr>
              <w:t xml:space="preserve">ến quy </w:t>
            </w:r>
            <w:r w:rsidRPr="0082412F">
              <w:rPr>
                <w:rFonts w:ascii="Times New Roman" w:hAnsi="Times New Roman" w:hint="eastAsia"/>
                <w:szCs w:val="28"/>
              </w:rPr>
              <w:t>đ</w:t>
            </w:r>
            <w:r w:rsidRPr="0082412F">
              <w:rPr>
                <w:rFonts w:ascii="Times New Roman" w:hAnsi="Times New Roman"/>
                <w:szCs w:val="28"/>
              </w:rPr>
              <w:t xml:space="preserve">ịnh, yêu cầu quản lý, trách nhiệm của tổ chức, cá nhân nhập khẩu. </w:t>
            </w:r>
          </w:p>
        </w:tc>
        <w:tc>
          <w:tcPr>
            <w:tcW w:w="4680" w:type="dxa"/>
          </w:tcPr>
          <w:p w:rsidR="00036AE9" w:rsidRPr="006D169E" w:rsidRDefault="00036AE9" w:rsidP="00A12795">
            <w:pPr>
              <w:pStyle w:val="ListParagraph"/>
              <w:tabs>
                <w:tab w:val="left" w:pos="993"/>
              </w:tabs>
              <w:spacing w:before="80" w:after="80" w:line="340" w:lineRule="exact"/>
              <w:ind w:left="0"/>
              <w:contextualSpacing w:val="0"/>
              <w:jc w:val="center"/>
              <w:rPr>
                <w:rFonts w:ascii="Times New Roman" w:hAnsi="Times New Roman"/>
                <w:szCs w:val="28"/>
              </w:rPr>
            </w:pPr>
            <w:r w:rsidRPr="006D169E">
              <w:rPr>
                <w:rFonts w:ascii="Times New Roman" w:hAnsi="Times New Roman"/>
                <w:szCs w:val="28"/>
              </w:rPr>
              <w:t>Tiếp thu</w:t>
            </w:r>
          </w:p>
        </w:tc>
        <w:tc>
          <w:tcPr>
            <w:tcW w:w="5140" w:type="dxa"/>
          </w:tcPr>
          <w:p w:rsidR="00036AE9" w:rsidRPr="0082412F" w:rsidRDefault="00036AE9" w:rsidP="005D110A">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Bổ sung tổ chức, cá nhân nhập khẩu</w:t>
            </w:r>
            <w:r w:rsidR="005D110A">
              <w:rPr>
                <w:rFonts w:ascii="Times New Roman" w:hAnsi="Times New Roman"/>
                <w:szCs w:val="28"/>
              </w:rPr>
              <w:t xml:space="preserve"> vào Khoản 1 và Khoản 2 </w:t>
            </w:r>
            <w:r w:rsidRPr="0082412F">
              <w:rPr>
                <w:rFonts w:ascii="Times New Roman" w:hAnsi="Times New Roman"/>
                <w:szCs w:val="28"/>
              </w:rPr>
              <w:t xml:space="preserve"> tại</w:t>
            </w:r>
            <w:r w:rsidRPr="0082412F">
              <w:rPr>
                <w:rFonts w:ascii="Times New Roman" w:hAnsi="Times New Roman"/>
                <w:b/>
                <w:szCs w:val="28"/>
              </w:rPr>
              <w:t xml:space="preserve"> </w:t>
            </w:r>
            <w:r w:rsidRPr="0082412F">
              <w:rPr>
                <w:rFonts w:ascii="Times New Roman" w:hAnsi="Times New Roman"/>
                <w:szCs w:val="28"/>
              </w:rPr>
              <w:t xml:space="preserve">dự thảo QCVN </w:t>
            </w:r>
            <w:r w:rsidR="005D110A">
              <w:rPr>
                <w:rFonts w:ascii="Times New Roman" w:hAnsi="Times New Roman"/>
                <w:szCs w:val="28"/>
              </w:rPr>
              <w:t>(phạm vi điều chỉnh và đối tượng áp dụng)</w:t>
            </w:r>
          </w:p>
        </w:tc>
      </w:tr>
      <w:tr w:rsidR="00036AE9" w:rsidRPr="0082412F" w:rsidTr="00926070">
        <w:tc>
          <w:tcPr>
            <w:tcW w:w="1080" w:type="dxa"/>
          </w:tcPr>
          <w:p w:rsidR="00036AE9" w:rsidRPr="0082412F" w:rsidRDefault="00036AE9"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036AE9" w:rsidRPr="0082412F" w:rsidRDefault="00036AE9" w:rsidP="006F0A92">
            <w:pPr>
              <w:pStyle w:val="ListParagraph"/>
              <w:shd w:val="clear" w:color="auto" w:fill="FFFFFF"/>
              <w:tabs>
                <w:tab w:val="left" w:pos="408"/>
                <w:tab w:val="left" w:pos="993"/>
              </w:tabs>
              <w:spacing w:before="80" w:after="80" w:line="340" w:lineRule="exact"/>
              <w:ind w:left="0" w:firstLine="72"/>
              <w:contextualSpacing w:val="0"/>
              <w:jc w:val="both"/>
              <w:rPr>
                <w:rFonts w:ascii="Times New Roman" w:hAnsi="Times New Roman"/>
                <w:szCs w:val="28"/>
              </w:rPr>
            </w:pPr>
            <w:r w:rsidRPr="0082412F">
              <w:rPr>
                <w:rFonts w:ascii="Times New Roman" w:hAnsi="Times New Roman"/>
                <w:szCs w:val="28"/>
              </w:rPr>
              <w:t xml:space="preserve">- </w:t>
            </w:r>
            <w:r w:rsidRPr="0082412F">
              <w:rPr>
                <w:rFonts w:ascii="Times New Roman" w:hAnsi="Times New Roman" w:hint="eastAsia"/>
                <w:szCs w:val="28"/>
              </w:rPr>
              <w:t>Đ</w:t>
            </w:r>
            <w:r w:rsidRPr="0082412F">
              <w:rPr>
                <w:rFonts w:ascii="Times New Roman" w:hAnsi="Times New Roman"/>
                <w:szCs w:val="28"/>
              </w:rPr>
              <w:t xml:space="preserve">iều 2: </w:t>
            </w:r>
            <w:r w:rsidRPr="0082412F">
              <w:rPr>
                <w:rFonts w:ascii="Times New Roman" w:hAnsi="Times New Roman" w:hint="eastAsia"/>
                <w:szCs w:val="28"/>
              </w:rPr>
              <w:t>đ</w:t>
            </w:r>
            <w:r w:rsidRPr="0082412F">
              <w:rPr>
                <w:rFonts w:ascii="Times New Roman" w:hAnsi="Times New Roman"/>
                <w:szCs w:val="28"/>
              </w:rPr>
              <w:t xml:space="preserve">ề nghị tuân thủ việc quy </w:t>
            </w:r>
            <w:r w:rsidRPr="0082412F">
              <w:rPr>
                <w:rFonts w:ascii="Times New Roman" w:hAnsi="Times New Roman" w:hint="eastAsia"/>
                <w:szCs w:val="28"/>
              </w:rPr>
              <w:t>đ</w:t>
            </w:r>
            <w:r w:rsidRPr="0082412F">
              <w:rPr>
                <w:rFonts w:ascii="Times New Roman" w:hAnsi="Times New Roman"/>
                <w:szCs w:val="28"/>
              </w:rPr>
              <w:t>ịnh mã HS theo Thông t</w:t>
            </w:r>
            <w:r w:rsidRPr="0082412F">
              <w:rPr>
                <w:rFonts w:ascii="Times New Roman" w:hAnsi="Times New Roman" w:hint="eastAsia"/>
                <w:szCs w:val="28"/>
              </w:rPr>
              <w:t>ư</w:t>
            </w:r>
            <w:r w:rsidRPr="0082412F">
              <w:rPr>
                <w:rFonts w:ascii="Times New Roman" w:hAnsi="Times New Roman"/>
                <w:szCs w:val="28"/>
              </w:rPr>
              <w:t xml:space="preserve"> số 26/2019/TT-BKHCN, mã HS ở cấp </w:t>
            </w:r>
            <w:r w:rsidRPr="0082412F">
              <w:rPr>
                <w:rFonts w:ascii="Times New Roman" w:hAnsi="Times New Roman" w:hint="eastAsia"/>
                <w:szCs w:val="28"/>
              </w:rPr>
              <w:t>đ</w:t>
            </w:r>
            <w:r w:rsidRPr="0082412F">
              <w:rPr>
                <w:rFonts w:ascii="Times New Roman" w:hAnsi="Times New Roman"/>
                <w:szCs w:val="28"/>
              </w:rPr>
              <w:t>ộ chi tiết (8 số)</w:t>
            </w:r>
          </w:p>
        </w:tc>
        <w:tc>
          <w:tcPr>
            <w:tcW w:w="4680" w:type="dxa"/>
          </w:tcPr>
          <w:p w:rsidR="00036AE9"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szCs w:val="28"/>
              </w:rPr>
            </w:pPr>
            <w:r w:rsidRPr="0082412F">
              <w:rPr>
                <w:rFonts w:ascii="Times New Roman" w:hAnsi="Times New Roman"/>
                <w:szCs w:val="28"/>
              </w:rPr>
              <w:t>Tiếp thu</w:t>
            </w:r>
          </w:p>
        </w:tc>
        <w:tc>
          <w:tcPr>
            <w:tcW w:w="5140" w:type="dxa"/>
          </w:tcPr>
          <w:p w:rsidR="00036AE9" w:rsidRPr="0082412F" w:rsidRDefault="00036AE9" w:rsidP="00E62796">
            <w:pPr>
              <w:pStyle w:val="ListParagraph"/>
              <w:shd w:val="clear" w:color="auto" w:fill="FFFFFF"/>
              <w:tabs>
                <w:tab w:val="left" w:pos="408"/>
                <w:tab w:val="left" w:pos="993"/>
              </w:tabs>
              <w:spacing w:before="80" w:after="80" w:line="340" w:lineRule="exact"/>
              <w:ind w:left="0" w:hanging="18"/>
              <w:contextualSpacing w:val="0"/>
              <w:jc w:val="both"/>
              <w:rPr>
                <w:rFonts w:ascii="Times New Roman" w:hAnsi="Times New Roman"/>
                <w:szCs w:val="28"/>
              </w:rPr>
            </w:pPr>
            <w:r w:rsidRPr="0082412F">
              <w:rPr>
                <w:rFonts w:ascii="Times New Roman" w:hAnsi="Times New Roman"/>
                <w:szCs w:val="28"/>
              </w:rPr>
              <w:t>Sửa đổi mã HS 06 số thành mã HS 08 số tại dự thảo QCVN</w:t>
            </w:r>
          </w:p>
          <w:p w:rsidR="00036AE9" w:rsidRPr="0082412F" w:rsidRDefault="00036AE9" w:rsidP="005D71C2">
            <w:pPr>
              <w:pStyle w:val="ListParagraph"/>
              <w:tabs>
                <w:tab w:val="left" w:pos="993"/>
              </w:tabs>
              <w:spacing w:before="80" w:after="80" w:line="340" w:lineRule="exact"/>
              <w:ind w:left="0"/>
              <w:contextualSpacing w:val="0"/>
              <w:jc w:val="both"/>
              <w:rPr>
                <w:rFonts w:ascii="Times New Roman" w:hAnsi="Times New Roman"/>
                <w:szCs w:val="28"/>
              </w:rPr>
            </w:pPr>
          </w:p>
        </w:tc>
      </w:tr>
      <w:tr w:rsidR="00036AE9" w:rsidRPr="0082412F" w:rsidTr="00926070">
        <w:tc>
          <w:tcPr>
            <w:tcW w:w="1080" w:type="dxa"/>
          </w:tcPr>
          <w:p w:rsidR="00036AE9" w:rsidRPr="0082412F" w:rsidRDefault="00036AE9"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036AE9" w:rsidRPr="0082412F" w:rsidRDefault="00036AE9" w:rsidP="006D169E">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 xml:space="preserve">- </w:t>
            </w:r>
            <w:r w:rsidRPr="0082412F">
              <w:rPr>
                <w:rFonts w:ascii="Times New Roman" w:hAnsi="Times New Roman" w:hint="eastAsia"/>
                <w:szCs w:val="28"/>
              </w:rPr>
              <w:t>Đ</w:t>
            </w:r>
            <w:r w:rsidRPr="0082412F">
              <w:rPr>
                <w:rFonts w:ascii="Times New Roman" w:hAnsi="Times New Roman"/>
                <w:szCs w:val="28"/>
              </w:rPr>
              <w:t xml:space="preserve">iều 3: sử dụng nhất quán các cụm từ “phụ gia thuốc lá </w:t>
            </w:r>
            <w:r w:rsidRPr="0082412F">
              <w:rPr>
                <w:rFonts w:ascii="Times New Roman" w:hAnsi="Times New Roman" w:hint="eastAsia"/>
                <w:szCs w:val="28"/>
              </w:rPr>
              <w:t>đ</w:t>
            </w:r>
            <w:r w:rsidRPr="0082412F">
              <w:rPr>
                <w:rFonts w:ascii="Times New Roman" w:hAnsi="Times New Roman"/>
                <w:szCs w:val="28"/>
              </w:rPr>
              <w:t xml:space="preserve">iếu”, “phụ gia thuốc lá”, “phụ gia lá </w:t>
            </w:r>
            <w:r w:rsidRPr="0082412F">
              <w:rPr>
                <w:rFonts w:ascii="Times New Roman" w:hAnsi="Times New Roman"/>
                <w:szCs w:val="28"/>
              </w:rPr>
              <w:lastRenderedPageBreak/>
              <w:t xml:space="preserve">thuốc lá” tại </w:t>
            </w:r>
            <w:r w:rsidRPr="0082412F">
              <w:rPr>
                <w:rFonts w:ascii="Times New Roman" w:hAnsi="Times New Roman" w:hint="eastAsia"/>
                <w:szCs w:val="28"/>
              </w:rPr>
              <w:t>đ</w:t>
            </w:r>
            <w:r w:rsidRPr="0082412F">
              <w:rPr>
                <w:rFonts w:ascii="Times New Roman" w:hAnsi="Times New Roman"/>
                <w:szCs w:val="28"/>
              </w:rPr>
              <w:t>iểm 3.2 mục I và khoản 2 mục II.</w:t>
            </w:r>
          </w:p>
        </w:tc>
        <w:tc>
          <w:tcPr>
            <w:tcW w:w="4680" w:type="dxa"/>
          </w:tcPr>
          <w:p w:rsidR="00036AE9"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szCs w:val="28"/>
              </w:rPr>
            </w:pPr>
            <w:r w:rsidRPr="0082412F">
              <w:rPr>
                <w:rFonts w:ascii="Times New Roman" w:hAnsi="Times New Roman"/>
                <w:szCs w:val="28"/>
              </w:rPr>
              <w:lastRenderedPageBreak/>
              <w:t>Tiếp thu</w:t>
            </w:r>
          </w:p>
        </w:tc>
        <w:tc>
          <w:tcPr>
            <w:tcW w:w="5140" w:type="dxa"/>
          </w:tcPr>
          <w:p w:rsidR="00036AE9" w:rsidRPr="0082412F" w:rsidRDefault="00036AE9" w:rsidP="005D71C2">
            <w:pPr>
              <w:pStyle w:val="ListParagraph"/>
              <w:tabs>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 xml:space="preserve">Thống nhất sử dụng cụm từ: “ Hương liệu, phụ gia thuốc lá” trong toàn bộ dự thảo </w:t>
            </w:r>
            <w:r w:rsidRPr="0082412F">
              <w:rPr>
                <w:rFonts w:ascii="Times New Roman" w:hAnsi="Times New Roman"/>
                <w:szCs w:val="28"/>
              </w:rPr>
              <w:lastRenderedPageBreak/>
              <w:t>QCVN</w:t>
            </w:r>
          </w:p>
        </w:tc>
      </w:tr>
      <w:tr w:rsidR="00036AE9" w:rsidRPr="0082412F" w:rsidTr="00926070">
        <w:tc>
          <w:tcPr>
            <w:tcW w:w="1080" w:type="dxa"/>
          </w:tcPr>
          <w:p w:rsidR="00036AE9" w:rsidRPr="0082412F" w:rsidRDefault="00036AE9" w:rsidP="00A12795">
            <w:pPr>
              <w:pStyle w:val="ListParagraph"/>
              <w:tabs>
                <w:tab w:val="center" w:pos="340"/>
                <w:tab w:val="left" w:pos="993"/>
              </w:tabs>
              <w:spacing w:before="80" w:after="80" w:line="340" w:lineRule="exact"/>
              <w:ind w:left="0"/>
              <w:contextualSpacing w:val="0"/>
              <w:jc w:val="center"/>
              <w:rPr>
                <w:rFonts w:ascii="Times New Roman" w:hAnsi="Times New Roman"/>
                <w:b/>
                <w:szCs w:val="28"/>
              </w:rPr>
            </w:pPr>
          </w:p>
        </w:tc>
        <w:tc>
          <w:tcPr>
            <w:tcW w:w="4140" w:type="dxa"/>
          </w:tcPr>
          <w:p w:rsidR="00036AE9" w:rsidRPr="006D169E" w:rsidRDefault="00DB504B" w:rsidP="00DB504B">
            <w:pPr>
              <w:pStyle w:val="ListParagraph"/>
              <w:shd w:val="clear" w:color="auto" w:fill="FFFFFF"/>
              <w:tabs>
                <w:tab w:val="left" w:pos="993"/>
              </w:tabs>
              <w:spacing w:before="80" w:after="80" w:line="340" w:lineRule="exact"/>
              <w:ind w:left="0" w:hanging="108"/>
              <w:contextualSpacing w:val="0"/>
              <w:rPr>
                <w:rFonts w:ascii="Times New Roman" w:hAnsi="Times New Roman"/>
                <w:b/>
                <w:szCs w:val="28"/>
              </w:rPr>
            </w:pPr>
            <w:r w:rsidRPr="006D169E">
              <w:rPr>
                <w:rFonts w:ascii="Times New Roman" w:hAnsi="Times New Roman"/>
                <w:b/>
                <w:szCs w:val="28"/>
              </w:rPr>
              <w:t>4.2. Ch</w:t>
            </w:r>
            <w:r w:rsidRPr="006D169E">
              <w:rPr>
                <w:rFonts w:ascii="Times New Roman" w:hAnsi="Times New Roman" w:hint="eastAsia"/>
                <w:b/>
                <w:szCs w:val="28"/>
              </w:rPr>
              <w:t>ươ</w:t>
            </w:r>
            <w:r w:rsidRPr="006D169E">
              <w:rPr>
                <w:rFonts w:ascii="Times New Roman" w:hAnsi="Times New Roman"/>
                <w:b/>
                <w:szCs w:val="28"/>
              </w:rPr>
              <w:t xml:space="preserve">ng II Quy </w:t>
            </w:r>
            <w:r w:rsidRPr="006D169E">
              <w:rPr>
                <w:rFonts w:ascii="Times New Roman" w:hAnsi="Times New Roman" w:hint="eastAsia"/>
                <w:b/>
                <w:szCs w:val="28"/>
              </w:rPr>
              <w:t>đ</w:t>
            </w:r>
            <w:r w:rsidRPr="006D169E">
              <w:rPr>
                <w:rFonts w:ascii="Times New Roman" w:hAnsi="Times New Roman"/>
                <w:b/>
                <w:szCs w:val="28"/>
              </w:rPr>
              <w:t>ịnh về kỹ thuật</w:t>
            </w:r>
          </w:p>
        </w:tc>
        <w:tc>
          <w:tcPr>
            <w:tcW w:w="4680" w:type="dxa"/>
          </w:tcPr>
          <w:p w:rsidR="00036AE9"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szCs w:val="28"/>
              </w:rPr>
            </w:pPr>
          </w:p>
        </w:tc>
        <w:tc>
          <w:tcPr>
            <w:tcW w:w="5140" w:type="dxa"/>
          </w:tcPr>
          <w:p w:rsidR="00036AE9" w:rsidRPr="0082412F" w:rsidRDefault="00036AE9" w:rsidP="00A12795">
            <w:pPr>
              <w:pStyle w:val="ListParagraph"/>
              <w:tabs>
                <w:tab w:val="left" w:pos="993"/>
              </w:tabs>
              <w:spacing w:before="80" w:after="80" w:line="340" w:lineRule="exact"/>
              <w:ind w:left="0"/>
              <w:contextualSpacing w:val="0"/>
              <w:jc w:val="center"/>
              <w:rPr>
                <w:rFonts w:ascii="Times New Roman" w:hAnsi="Times New Roman"/>
                <w:szCs w:val="28"/>
              </w:rPr>
            </w:pPr>
          </w:p>
        </w:tc>
      </w:tr>
      <w:tr w:rsidR="00D20B64" w:rsidRPr="0082412F" w:rsidTr="00DB504B">
        <w:trPr>
          <w:trHeight w:val="2069"/>
        </w:trPr>
        <w:tc>
          <w:tcPr>
            <w:tcW w:w="1080" w:type="dxa"/>
          </w:tcPr>
          <w:p w:rsidR="00D20B64" w:rsidRPr="0082412F" w:rsidRDefault="00D20B64"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D20B64" w:rsidRPr="0082412F" w:rsidRDefault="00D20B64" w:rsidP="006D169E">
            <w:pPr>
              <w:pStyle w:val="ListParagraph"/>
              <w:shd w:val="clear" w:color="auto" w:fill="FFFFFF"/>
              <w:tabs>
                <w:tab w:val="left" w:pos="408"/>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 xml:space="preserve">- </w:t>
            </w:r>
            <w:r w:rsidRPr="0082412F">
              <w:rPr>
                <w:rFonts w:ascii="Times New Roman" w:hAnsi="Times New Roman" w:hint="eastAsia"/>
                <w:szCs w:val="28"/>
              </w:rPr>
              <w:t>Đ</w:t>
            </w:r>
            <w:r w:rsidRPr="0082412F">
              <w:rPr>
                <w:rFonts w:ascii="Times New Roman" w:hAnsi="Times New Roman"/>
                <w:szCs w:val="28"/>
              </w:rPr>
              <w:t xml:space="preserve">iều 1: bổ sung tên bảng và phần lời dẫn cho bảng lộ trình; không viết hoa các từ “tar, “nicotin”. Sửa “trong khói của một thuốc lá </w:t>
            </w:r>
            <w:r w:rsidRPr="0082412F">
              <w:rPr>
                <w:rFonts w:ascii="Times New Roman" w:hAnsi="Times New Roman" w:hint="eastAsia"/>
                <w:szCs w:val="28"/>
              </w:rPr>
              <w:t>đ</w:t>
            </w:r>
            <w:r w:rsidRPr="0082412F">
              <w:rPr>
                <w:rFonts w:ascii="Times New Roman" w:hAnsi="Times New Roman"/>
                <w:szCs w:val="28"/>
              </w:rPr>
              <w:t xml:space="preserve">iếu” thành “trong khói của một </w:t>
            </w:r>
            <w:r w:rsidRPr="0082412F">
              <w:rPr>
                <w:rFonts w:ascii="Times New Roman" w:hAnsi="Times New Roman" w:hint="eastAsia"/>
                <w:szCs w:val="28"/>
              </w:rPr>
              <w:t>đ</w:t>
            </w:r>
            <w:r w:rsidRPr="0082412F">
              <w:rPr>
                <w:rFonts w:ascii="Times New Roman" w:hAnsi="Times New Roman"/>
                <w:szCs w:val="28"/>
              </w:rPr>
              <w:t xml:space="preserve">iếu thuốc lá”. </w:t>
            </w:r>
          </w:p>
        </w:tc>
        <w:tc>
          <w:tcPr>
            <w:tcW w:w="4680" w:type="dxa"/>
          </w:tcPr>
          <w:p w:rsidR="00D20B64" w:rsidRPr="0082412F" w:rsidRDefault="00D20B64" w:rsidP="00A12795">
            <w:pPr>
              <w:pStyle w:val="ListParagraph"/>
              <w:tabs>
                <w:tab w:val="left" w:pos="993"/>
              </w:tabs>
              <w:spacing w:before="80" w:after="80" w:line="340" w:lineRule="exact"/>
              <w:ind w:left="0"/>
              <w:contextualSpacing w:val="0"/>
              <w:jc w:val="center"/>
              <w:rPr>
                <w:rFonts w:ascii="Times New Roman" w:hAnsi="Times New Roman"/>
                <w:szCs w:val="28"/>
              </w:rPr>
            </w:pPr>
            <w:r w:rsidRPr="0082412F">
              <w:rPr>
                <w:rFonts w:ascii="Times New Roman" w:hAnsi="Times New Roman"/>
                <w:szCs w:val="28"/>
              </w:rPr>
              <w:t>Tiếp thu</w:t>
            </w:r>
          </w:p>
        </w:tc>
        <w:tc>
          <w:tcPr>
            <w:tcW w:w="5140" w:type="dxa"/>
          </w:tcPr>
          <w:p w:rsidR="005D110A" w:rsidRDefault="005D110A" w:rsidP="005D71C2">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B</w:t>
            </w:r>
            <w:r w:rsidRPr="0082412F">
              <w:rPr>
                <w:rFonts w:ascii="Times New Roman" w:hAnsi="Times New Roman"/>
                <w:szCs w:val="28"/>
              </w:rPr>
              <w:t>ổ sung tên bảng và phần lời dẫn cho bảng lộ trình</w:t>
            </w:r>
            <w:r>
              <w:rPr>
                <w:rFonts w:ascii="Times New Roman" w:hAnsi="Times New Roman"/>
                <w:szCs w:val="28"/>
              </w:rPr>
              <w:t>.</w:t>
            </w:r>
          </w:p>
          <w:p w:rsidR="005D110A" w:rsidRDefault="005D110A" w:rsidP="005D71C2">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K</w:t>
            </w:r>
            <w:r w:rsidRPr="0082412F">
              <w:rPr>
                <w:rFonts w:ascii="Times New Roman" w:hAnsi="Times New Roman"/>
                <w:szCs w:val="28"/>
              </w:rPr>
              <w:t>hông viết hoa các từ “tar, “nicotin”.</w:t>
            </w:r>
          </w:p>
          <w:p w:rsidR="00D20B64" w:rsidRPr="0082412F" w:rsidRDefault="005D110A" w:rsidP="005D71C2">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xml:space="preserve">- </w:t>
            </w:r>
            <w:r w:rsidR="00D20B64" w:rsidRPr="0082412F">
              <w:rPr>
                <w:rFonts w:ascii="Times New Roman" w:hAnsi="Times New Roman"/>
                <w:szCs w:val="28"/>
              </w:rPr>
              <w:t>Thống nhất sử dụng cụm từ Hàm lượng tối đa nhựa thuốc lá (tar) và nicotin trong khói 1 điếu thuốc lá tại dự thảo QCVN</w:t>
            </w:r>
          </w:p>
        </w:tc>
      </w:tr>
      <w:tr w:rsidR="00926070" w:rsidRPr="0082412F" w:rsidTr="00926070">
        <w:tc>
          <w:tcPr>
            <w:tcW w:w="1080" w:type="dxa"/>
          </w:tcPr>
          <w:p w:rsidR="00926070" w:rsidRPr="0082412F" w:rsidRDefault="00926070"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926070" w:rsidRPr="0082412F" w:rsidRDefault="00F063F3" w:rsidP="00926070">
            <w:pPr>
              <w:pStyle w:val="ListParagraph"/>
              <w:tabs>
                <w:tab w:val="left" w:pos="993"/>
              </w:tabs>
              <w:spacing w:before="80" w:after="80" w:line="340" w:lineRule="exact"/>
              <w:ind w:left="0"/>
              <w:contextualSpacing w:val="0"/>
              <w:jc w:val="both"/>
              <w:rPr>
                <w:rFonts w:ascii="Times New Roman" w:hAnsi="Times New Roman"/>
                <w:b/>
                <w:szCs w:val="28"/>
              </w:rPr>
            </w:pPr>
            <w:r w:rsidRPr="0082412F">
              <w:rPr>
                <w:rFonts w:ascii="Times New Roman" w:hAnsi="Times New Roman"/>
                <w:szCs w:val="28"/>
              </w:rPr>
              <w:t>- Về “lộ trình áp dụng” (lộ trình 1 và lộ trình 2) tại khoản 1 Điều 2 dự thảo QVCN: đề nghị cơ quan chủ trì soạn thảo đánh giá, bảo đảm trên cơ sở lựa chọn các mức hàm lượng tar/nicotin trong từng lộ trình; tính thống nhất vưới lựa chọn thời gian áp dụng từng lộ trình tại dự thảo QCVN và Dự thảo Thông t</w:t>
            </w:r>
            <w:r w:rsidRPr="0082412F">
              <w:rPr>
                <w:rFonts w:ascii="Times New Roman" w:hAnsi="Times New Roman" w:hint="eastAsia"/>
                <w:szCs w:val="28"/>
              </w:rPr>
              <w:t>ư</w:t>
            </w:r>
            <w:r w:rsidRPr="0082412F">
              <w:rPr>
                <w:rFonts w:ascii="Times New Roman" w:hAnsi="Times New Roman"/>
                <w:szCs w:val="28"/>
              </w:rPr>
              <w:t xml:space="preserve"> ban hành QCVN</w:t>
            </w:r>
          </w:p>
        </w:tc>
        <w:tc>
          <w:tcPr>
            <w:tcW w:w="4680" w:type="dxa"/>
          </w:tcPr>
          <w:p w:rsidR="00926070" w:rsidRPr="0082412F" w:rsidRDefault="00122E8E" w:rsidP="00C61C89">
            <w:pPr>
              <w:pStyle w:val="ListParagraph"/>
              <w:tabs>
                <w:tab w:val="left" w:pos="993"/>
              </w:tabs>
              <w:spacing w:before="80" w:after="80" w:line="340" w:lineRule="exact"/>
              <w:ind w:left="0"/>
              <w:contextualSpacing w:val="0"/>
              <w:jc w:val="center"/>
              <w:rPr>
                <w:rFonts w:ascii="Times New Roman" w:hAnsi="Times New Roman"/>
                <w:szCs w:val="28"/>
              </w:rPr>
            </w:pPr>
            <w:r>
              <w:rPr>
                <w:rFonts w:ascii="Times New Roman" w:hAnsi="Times New Roman"/>
                <w:szCs w:val="28"/>
              </w:rPr>
              <w:t>Giữ nguyên như dự thảo</w:t>
            </w:r>
            <w:r w:rsidR="00F063F3" w:rsidRPr="0082412F">
              <w:rPr>
                <w:rFonts w:ascii="Times New Roman" w:hAnsi="Times New Roman"/>
                <w:szCs w:val="28"/>
              </w:rPr>
              <w:t xml:space="preserve"> </w:t>
            </w:r>
          </w:p>
        </w:tc>
        <w:tc>
          <w:tcPr>
            <w:tcW w:w="5140" w:type="dxa"/>
          </w:tcPr>
          <w:p w:rsidR="00926070" w:rsidRDefault="00122E8E" w:rsidP="005D71C2">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Lộ trình</w:t>
            </w:r>
            <w:r w:rsidR="00C61C89" w:rsidRPr="0082412F">
              <w:rPr>
                <w:rFonts w:ascii="Times New Roman" w:hAnsi="Times New Roman"/>
                <w:szCs w:val="28"/>
              </w:rPr>
              <w:t xml:space="preserve"> này đã được Viện chiến lược chính sách y tế đánh già tác động tại Báo cáo</w:t>
            </w:r>
            <w:r w:rsidR="00E71FCE">
              <w:rPr>
                <w:rFonts w:ascii="Times New Roman" w:hAnsi="Times New Roman"/>
                <w:szCs w:val="28"/>
              </w:rPr>
              <w:t xml:space="preserve"> số 16/BC- CLCSYT ngày 11/11/2024 về </w:t>
            </w:r>
            <w:r w:rsidR="00C61C89" w:rsidRPr="0082412F">
              <w:rPr>
                <w:rFonts w:ascii="Times New Roman" w:hAnsi="Times New Roman"/>
                <w:szCs w:val="28"/>
              </w:rPr>
              <w:t>đánh giá tác động củ</w:t>
            </w:r>
            <w:r>
              <w:rPr>
                <w:rFonts w:ascii="Times New Roman" w:hAnsi="Times New Roman"/>
                <w:szCs w:val="28"/>
              </w:rPr>
              <w:t>a chính sách giảm hàm lượng tar và n</w:t>
            </w:r>
            <w:r w:rsidR="00C61C89" w:rsidRPr="0082412F">
              <w:rPr>
                <w:rFonts w:ascii="Times New Roman" w:hAnsi="Times New Roman"/>
                <w:szCs w:val="28"/>
              </w:rPr>
              <w:t>ic</w:t>
            </w:r>
            <w:r>
              <w:rPr>
                <w:rFonts w:ascii="Times New Roman" w:hAnsi="Times New Roman"/>
                <w:szCs w:val="28"/>
              </w:rPr>
              <w:t>otin trong khói 1 điếu thuốc lá</w:t>
            </w:r>
            <w:r w:rsidR="00E71FCE">
              <w:rPr>
                <w:rFonts w:ascii="Times New Roman" w:hAnsi="Times New Roman"/>
                <w:szCs w:val="28"/>
              </w:rPr>
              <w:t>. Lộ trình giảm hàm lượng tar và nicotin</w:t>
            </w:r>
            <w:r>
              <w:rPr>
                <w:rFonts w:ascii="Times New Roman" w:hAnsi="Times New Roman"/>
                <w:szCs w:val="28"/>
              </w:rPr>
              <w:t xml:space="preserve"> </w:t>
            </w:r>
            <w:r w:rsidR="00E71FCE">
              <w:rPr>
                <w:rFonts w:ascii="Times New Roman" w:hAnsi="Times New Roman"/>
                <w:szCs w:val="28"/>
              </w:rPr>
              <w:t>quy định tại dự thảo QCVN phù hợp với đè xuất tại báo cáo đánh giá, cụ thể như sau:</w:t>
            </w:r>
          </w:p>
          <w:p w:rsidR="00E71FCE" w:rsidRDefault="00E71FCE" w:rsidP="00E71FCE">
            <w:pPr>
              <w:spacing w:before="120" w:after="40"/>
              <w:ind w:firstLine="29"/>
              <w:jc w:val="both"/>
              <w:rPr>
                <w:rFonts w:ascii="Times New Roman" w:hAnsi="Times New Roman"/>
                <w:szCs w:val="28"/>
              </w:rPr>
            </w:pPr>
            <w:r>
              <w:rPr>
                <w:rFonts w:ascii="Times New Roman" w:hAnsi="Times New Roman"/>
                <w:szCs w:val="28"/>
              </w:rPr>
              <w:t>+ Lộ trình 1: Tar (15mg/khói 1 điếu thuốc lá) và Nicotin (1.3mg/khói 1 điếu thuốc lá). Thời điểm bắt đầu áp dụng: 18 tháng kể từ ngày Thông tư có hiệu lực thi hành; và thời gian áp dụng là 4 năm.</w:t>
            </w:r>
          </w:p>
          <w:p w:rsidR="00E71FCE" w:rsidRPr="0082412F" w:rsidRDefault="00E71FCE" w:rsidP="00E71FCE">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lastRenderedPageBreak/>
              <w:t>+Lộ trình 2: Tar (14mg/khói 1 điếu thuốc lá) và Nicotin (1.2mg/khói 1 điếu thuốc lá). Thời điểm bắt đầu áp dụng sau khi kết thúc lộ trình 1.</w:t>
            </w:r>
          </w:p>
        </w:tc>
      </w:tr>
      <w:tr w:rsidR="00C61C89" w:rsidRPr="0082412F" w:rsidTr="00926070">
        <w:tc>
          <w:tcPr>
            <w:tcW w:w="1080" w:type="dxa"/>
          </w:tcPr>
          <w:p w:rsidR="00C61C89" w:rsidRPr="0082412F" w:rsidRDefault="00C61C89"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C61C89" w:rsidRPr="0082412F" w:rsidRDefault="00C61C89" w:rsidP="006D169E">
            <w:pPr>
              <w:pStyle w:val="ListParagraph"/>
              <w:shd w:val="clear" w:color="auto" w:fill="FFFFFF"/>
              <w:tabs>
                <w:tab w:val="left" w:pos="408"/>
                <w:tab w:val="left" w:pos="993"/>
              </w:tabs>
              <w:spacing w:before="80" w:after="80" w:line="340" w:lineRule="exact"/>
              <w:ind w:left="0" w:hanging="18"/>
              <w:contextualSpacing w:val="0"/>
              <w:rPr>
                <w:rFonts w:ascii="Times New Roman" w:hAnsi="Times New Roman"/>
                <w:szCs w:val="28"/>
              </w:rPr>
            </w:pPr>
            <w:r w:rsidRPr="0082412F">
              <w:rPr>
                <w:rFonts w:ascii="Times New Roman" w:hAnsi="Times New Roman"/>
                <w:szCs w:val="28"/>
              </w:rPr>
              <w:t xml:space="preserve">- </w:t>
            </w:r>
            <w:r w:rsidRPr="0082412F">
              <w:rPr>
                <w:rFonts w:ascii="Times New Roman" w:hAnsi="Times New Roman" w:hint="eastAsia"/>
                <w:szCs w:val="28"/>
              </w:rPr>
              <w:t>Đ</w:t>
            </w:r>
            <w:r w:rsidRPr="0082412F">
              <w:rPr>
                <w:rFonts w:ascii="Times New Roman" w:hAnsi="Times New Roman"/>
                <w:szCs w:val="28"/>
              </w:rPr>
              <w:t xml:space="preserve">ề nghị cân nhắc bổ sung quy </w:t>
            </w:r>
            <w:r w:rsidRPr="0082412F">
              <w:rPr>
                <w:rFonts w:ascii="Times New Roman" w:hAnsi="Times New Roman" w:hint="eastAsia"/>
                <w:szCs w:val="28"/>
              </w:rPr>
              <w:t>đ</w:t>
            </w:r>
            <w:r w:rsidRPr="0082412F">
              <w:rPr>
                <w:rFonts w:ascii="Times New Roman" w:hAnsi="Times New Roman"/>
                <w:szCs w:val="28"/>
              </w:rPr>
              <w:t xml:space="preserve">ịnh về giới hạn (CO) trong chất phát thải của thuốc lá </w:t>
            </w:r>
            <w:r w:rsidRPr="0082412F">
              <w:rPr>
                <w:rFonts w:ascii="Times New Roman" w:hAnsi="Times New Roman" w:hint="eastAsia"/>
                <w:szCs w:val="28"/>
              </w:rPr>
              <w:t>đ</w:t>
            </w:r>
            <w:r w:rsidRPr="0082412F">
              <w:rPr>
                <w:rFonts w:ascii="Times New Roman" w:hAnsi="Times New Roman"/>
                <w:szCs w:val="28"/>
              </w:rPr>
              <w:t>iếu. Hiện nay, các n</w:t>
            </w:r>
            <w:r w:rsidRPr="0082412F">
              <w:rPr>
                <w:rFonts w:ascii="Times New Roman" w:hAnsi="Times New Roman" w:hint="eastAsia"/>
                <w:szCs w:val="28"/>
              </w:rPr>
              <w:t>ư</w:t>
            </w:r>
            <w:r w:rsidRPr="0082412F">
              <w:rPr>
                <w:rFonts w:ascii="Times New Roman" w:hAnsi="Times New Roman"/>
                <w:szCs w:val="28"/>
              </w:rPr>
              <w:t xml:space="preserve">ớc châu Âu, Liên bang Nga, Belarus, Brazil, Malaysia… </w:t>
            </w:r>
            <w:r w:rsidRPr="0082412F">
              <w:rPr>
                <w:rFonts w:ascii="Times New Roman" w:hAnsi="Times New Roman" w:hint="eastAsia"/>
                <w:szCs w:val="28"/>
              </w:rPr>
              <w:t>đ</w:t>
            </w:r>
            <w:r w:rsidRPr="0082412F">
              <w:rPr>
                <w:rFonts w:ascii="Times New Roman" w:hAnsi="Times New Roman"/>
                <w:szCs w:val="28"/>
              </w:rPr>
              <w:t xml:space="preserve">ều quy </w:t>
            </w:r>
            <w:r w:rsidRPr="0082412F">
              <w:rPr>
                <w:rFonts w:ascii="Times New Roman" w:hAnsi="Times New Roman" w:hint="eastAsia"/>
                <w:szCs w:val="28"/>
              </w:rPr>
              <w:t>đ</w:t>
            </w:r>
            <w:r w:rsidRPr="0082412F">
              <w:rPr>
                <w:rFonts w:ascii="Times New Roman" w:hAnsi="Times New Roman"/>
                <w:szCs w:val="28"/>
              </w:rPr>
              <w:t xml:space="preserve">ịnh giới hạn carbon dioxide là 10 mg/khói 01 </w:t>
            </w:r>
            <w:r w:rsidRPr="0082412F">
              <w:rPr>
                <w:rFonts w:ascii="Times New Roman" w:hAnsi="Times New Roman" w:hint="eastAsia"/>
                <w:szCs w:val="28"/>
              </w:rPr>
              <w:t>đ</w:t>
            </w:r>
            <w:r w:rsidRPr="0082412F">
              <w:rPr>
                <w:rFonts w:ascii="Times New Roman" w:hAnsi="Times New Roman"/>
                <w:szCs w:val="28"/>
              </w:rPr>
              <w:t>iếu thuốc lá.</w:t>
            </w:r>
          </w:p>
        </w:tc>
        <w:tc>
          <w:tcPr>
            <w:tcW w:w="4680" w:type="dxa"/>
          </w:tcPr>
          <w:p w:rsidR="00E07053" w:rsidRPr="0082412F" w:rsidRDefault="00E71FCE" w:rsidP="00E07053">
            <w:pPr>
              <w:pStyle w:val="ListParagraph"/>
              <w:tabs>
                <w:tab w:val="left" w:pos="993"/>
              </w:tabs>
              <w:spacing w:before="80" w:after="80" w:line="340" w:lineRule="exact"/>
              <w:ind w:left="0"/>
              <w:contextualSpacing w:val="0"/>
              <w:jc w:val="center"/>
              <w:rPr>
                <w:rFonts w:ascii="Times New Roman" w:hAnsi="Times New Roman"/>
                <w:b/>
                <w:szCs w:val="28"/>
              </w:rPr>
            </w:pPr>
            <w:r>
              <w:rPr>
                <w:rFonts w:ascii="Times New Roman" w:hAnsi="Times New Roman"/>
                <w:szCs w:val="28"/>
              </w:rPr>
              <w:t>Giữ nguyên như dự thảo</w:t>
            </w:r>
            <w:r w:rsidRPr="0082412F">
              <w:rPr>
                <w:rFonts w:ascii="Times New Roman" w:hAnsi="Times New Roman"/>
                <w:szCs w:val="28"/>
              </w:rPr>
              <w:t xml:space="preserve"> </w:t>
            </w:r>
          </w:p>
        </w:tc>
        <w:tc>
          <w:tcPr>
            <w:tcW w:w="5140" w:type="dxa"/>
          </w:tcPr>
          <w:p w:rsidR="00E71FCE" w:rsidRDefault="00E07053" w:rsidP="00E07053">
            <w:pPr>
              <w:pStyle w:val="ListParagraph"/>
              <w:tabs>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 Tại Quyết định số 568/QĐ-TTg ngày 24/</w:t>
            </w:r>
            <w:r w:rsidR="00E71FCE">
              <w:rPr>
                <w:rFonts w:ascii="Times New Roman" w:hAnsi="Times New Roman"/>
                <w:szCs w:val="28"/>
              </w:rPr>
              <w:t xml:space="preserve">5/2023 của Thủ tướng Chính phủ về </w:t>
            </w:r>
            <w:r w:rsidRPr="0082412F">
              <w:rPr>
                <w:rFonts w:ascii="Times New Roman" w:hAnsi="Times New Roman"/>
                <w:szCs w:val="28"/>
              </w:rPr>
              <w:t xml:space="preserve">việc phê duyệt chiến lược phòng chống tác hại thuốc lá đến năm </w:t>
            </w:r>
            <w:r w:rsidR="00E71FCE">
              <w:rPr>
                <w:rFonts w:ascii="Times New Roman" w:hAnsi="Times New Roman"/>
                <w:szCs w:val="28"/>
              </w:rPr>
              <w:t>2030:</w:t>
            </w:r>
          </w:p>
          <w:p w:rsidR="00E07053" w:rsidRPr="0082412F" w:rsidRDefault="00E71FCE" w:rsidP="00E07053">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xml:space="preserve">Đối với nhiệm vụ và giải pháp hoàn thiện cơ chế chính sách pháp luật về phòng, chống tác hại thuốc lá </w:t>
            </w:r>
            <w:r w:rsidR="00E07053" w:rsidRPr="0082412F">
              <w:rPr>
                <w:rFonts w:ascii="Times New Roman" w:hAnsi="Times New Roman"/>
                <w:szCs w:val="28"/>
              </w:rPr>
              <w:t xml:space="preserve">chỉ </w:t>
            </w:r>
            <w:r>
              <w:rPr>
                <w:rFonts w:ascii="Times New Roman" w:hAnsi="Times New Roman"/>
                <w:szCs w:val="28"/>
              </w:rPr>
              <w:t>yêu cầu</w:t>
            </w:r>
            <w:r w:rsidR="0012604C">
              <w:rPr>
                <w:rFonts w:ascii="Times New Roman" w:hAnsi="Times New Roman"/>
                <w:szCs w:val="28"/>
              </w:rPr>
              <w:t xml:space="preserve"> nghiên cứu,</w:t>
            </w:r>
            <w:r>
              <w:rPr>
                <w:rFonts w:ascii="Times New Roman" w:hAnsi="Times New Roman"/>
                <w:szCs w:val="28"/>
              </w:rPr>
              <w:t xml:space="preserve"> xây dựng </w:t>
            </w:r>
            <w:r w:rsidR="00E07053" w:rsidRPr="0082412F">
              <w:rPr>
                <w:rFonts w:ascii="Times New Roman" w:hAnsi="Times New Roman"/>
                <w:szCs w:val="28"/>
              </w:rPr>
              <w:t>lộ trình giảm nồng độ chất tar và nicotin trong sản phẩm thuốc lá.</w:t>
            </w:r>
            <w:r w:rsidR="0012604C">
              <w:rPr>
                <w:rFonts w:ascii="Times New Roman" w:hAnsi="Times New Roman"/>
                <w:szCs w:val="28"/>
              </w:rPr>
              <w:t xml:space="preserve"> Như vậy nội dung của dự thảo QCVN đã thực hiện đầy đủ yêu cầu tại </w:t>
            </w:r>
            <w:r w:rsidR="00E07053" w:rsidRPr="0082412F">
              <w:rPr>
                <w:rFonts w:ascii="Times New Roman" w:hAnsi="Times New Roman"/>
                <w:szCs w:val="28"/>
              </w:rPr>
              <w:t>Quyết định trên</w:t>
            </w:r>
            <w:r w:rsidR="0012604C">
              <w:rPr>
                <w:rFonts w:ascii="Times New Roman" w:hAnsi="Times New Roman"/>
                <w:szCs w:val="28"/>
              </w:rPr>
              <w:t xml:space="preserve"> (</w:t>
            </w:r>
            <w:r w:rsidR="00E07053" w:rsidRPr="0082412F">
              <w:rPr>
                <w:rFonts w:ascii="Times New Roman" w:hAnsi="Times New Roman"/>
                <w:szCs w:val="28"/>
              </w:rPr>
              <w:t>dự thảo QCVN đã quy định hàm lượng tối đa tar và nicotin kèm theo lộ trình giảm hàm lượng của 2 chất này để giảm tác hại thuốc lá</w:t>
            </w:r>
            <w:r w:rsidR="0012604C">
              <w:rPr>
                <w:rFonts w:ascii="Times New Roman" w:hAnsi="Times New Roman"/>
                <w:szCs w:val="28"/>
              </w:rPr>
              <w:t>)</w:t>
            </w:r>
            <w:r w:rsidR="00E07053" w:rsidRPr="0082412F">
              <w:rPr>
                <w:rFonts w:ascii="Times New Roman" w:hAnsi="Times New Roman"/>
                <w:szCs w:val="28"/>
              </w:rPr>
              <w:t xml:space="preserve">.  </w:t>
            </w:r>
          </w:p>
          <w:p w:rsidR="00C61C89" w:rsidRPr="0082412F" w:rsidRDefault="00E07053" w:rsidP="006961BF">
            <w:pPr>
              <w:pStyle w:val="ListParagraph"/>
              <w:tabs>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 Đối với kiến nghị cân nhắc bổ sung quy định giới hạn CO</w:t>
            </w:r>
            <w:r w:rsidR="0085498A" w:rsidRPr="0082412F">
              <w:rPr>
                <w:rFonts w:ascii="Times New Roman" w:hAnsi="Times New Roman"/>
                <w:szCs w:val="28"/>
              </w:rPr>
              <w:t>: Bộ Y tế sẽ t</w:t>
            </w:r>
            <w:r w:rsidR="00C61C89" w:rsidRPr="0082412F">
              <w:rPr>
                <w:rFonts w:ascii="Times New Roman" w:hAnsi="Times New Roman"/>
                <w:szCs w:val="28"/>
              </w:rPr>
              <w:t>iếp tục nghiên cứu đánh giá tác động của CO trong khói 1 điếu thuốc lá đối với</w:t>
            </w:r>
            <w:r w:rsidR="006961BF">
              <w:rPr>
                <w:rFonts w:ascii="Times New Roman" w:hAnsi="Times New Roman"/>
                <w:szCs w:val="28"/>
              </w:rPr>
              <w:t xml:space="preserve"> sức khỏe người sử dụng. T</w:t>
            </w:r>
            <w:r w:rsidR="00C61C89" w:rsidRPr="0082412F">
              <w:rPr>
                <w:rFonts w:ascii="Times New Roman" w:hAnsi="Times New Roman"/>
                <w:szCs w:val="28"/>
              </w:rPr>
              <w:t xml:space="preserve">rường hợp </w:t>
            </w:r>
            <w:r w:rsidR="006961BF">
              <w:rPr>
                <w:rFonts w:ascii="Times New Roman" w:hAnsi="Times New Roman"/>
                <w:szCs w:val="28"/>
              </w:rPr>
              <w:t xml:space="preserve">phát sinh yêu cầu quản lý, Bộ Y tế </w:t>
            </w:r>
            <w:r w:rsidR="00C61C89" w:rsidRPr="0082412F">
              <w:rPr>
                <w:rFonts w:ascii="Times New Roman" w:hAnsi="Times New Roman"/>
                <w:szCs w:val="28"/>
              </w:rPr>
              <w:t>sẽ</w:t>
            </w:r>
            <w:r w:rsidR="006961BF">
              <w:rPr>
                <w:rFonts w:ascii="Times New Roman" w:hAnsi="Times New Roman"/>
                <w:szCs w:val="28"/>
              </w:rPr>
              <w:t xml:space="preserve"> xem xét</w:t>
            </w:r>
            <w:r w:rsidR="00C61C89" w:rsidRPr="0082412F">
              <w:rPr>
                <w:rFonts w:ascii="Times New Roman" w:hAnsi="Times New Roman"/>
                <w:szCs w:val="28"/>
              </w:rPr>
              <w:t xml:space="preserve"> s</w:t>
            </w:r>
            <w:r w:rsidR="00A87274" w:rsidRPr="0082412F">
              <w:rPr>
                <w:rFonts w:ascii="Times New Roman" w:hAnsi="Times New Roman"/>
                <w:szCs w:val="28"/>
              </w:rPr>
              <w:t xml:space="preserve">ửa </w:t>
            </w:r>
            <w:r w:rsidR="00C61C89" w:rsidRPr="0082412F">
              <w:rPr>
                <w:rFonts w:ascii="Times New Roman" w:hAnsi="Times New Roman"/>
                <w:szCs w:val="28"/>
              </w:rPr>
              <w:t xml:space="preserve">đổi bổ </w:t>
            </w:r>
            <w:r w:rsidR="00C61C89" w:rsidRPr="0082412F">
              <w:rPr>
                <w:rFonts w:ascii="Times New Roman" w:hAnsi="Times New Roman"/>
                <w:szCs w:val="28"/>
              </w:rPr>
              <w:lastRenderedPageBreak/>
              <w:t xml:space="preserve">sung </w:t>
            </w:r>
            <w:r w:rsidR="006961BF">
              <w:rPr>
                <w:rFonts w:ascii="Times New Roman" w:hAnsi="Times New Roman"/>
                <w:szCs w:val="28"/>
              </w:rPr>
              <w:t>QCVN</w:t>
            </w:r>
            <w:r w:rsidR="0085498A" w:rsidRPr="0082412F">
              <w:rPr>
                <w:rFonts w:ascii="Times New Roman" w:hAnsi="Times New Roman"/>
                <w:szCs w:val="28"/>
              </w:rPr>
              <w:t>.</w:t>
            </w:r>
          </w:p>
        </w:tc>
      </w:tr>
      <w:tr w:rsidR="00F063F3" w:rsidRPr="0082412F" w:rsidTr="00926070">
        <w:tc>
          <w:tcPr>
            <w:tcW w:w="1080" w:type="dxa"/>
          </w:tcPr>
          <w:p w:rsidR="00F063F3" w:rsidRPr="0082412F" w:rsidRDefault="00F063F3"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F063F3" w:rsidRPr="0082412F" w:rsidRDefault="005D1F2F" w:rsidP="00926070">
            <w:pPr>
              <w:pStyle w:val="ListParagraph"/>
              <w:tabs>
                <w:tab w:val="left" w:pos="993"/>
              </w:tabs>
              <w:spacing w:before="80" w:after="80" w:line="340" w:lineRule="exact"/>
              <w:ind w:left="0"/>
              <w:contextualSpacing w:val="0"/>
              <w:jc w:val="both"/>
              <w:rPr>
                <w:rFonts w:ascii="Times New Roman" w:hAnsi="Times New Roman"/>
                <w:szCs w:val="28"/>
              </w:rPr>
            </w:pPr>
            <w:r w:rsidRPr="0082412F">
              <w:rPr>
                <w:rFonts w:ascii="Times New Roman" w:hAnsi="Times New Roman"/>
                <w:szCs w:val="28"/>
              </w:rPr>
              <w:t xml:space="preserve">- Nội dung quy </w:t>
            </w:r>
            <w:r w:rsidRPr="0082412F">
              <w:rPr>
                <w:rFonts w:ascii="Times New Roman" w:hAnsi="Times New Roman" w:hint="eastAsia"/>
                <w:szCs w:val="28"/>
              </w:rPr>
              <w:t>đ</w:t>
            </w:r>
            <w:r w:rsidRPr="0082412F">
              <w:rPr>
                <w:rFonts w:ascii="Times New Roman" w:hAnsi="Times New Roman"/>
                <w:szCs w:val="28"/>
              </w:rPr>
              <w:t>ịnh “sử dụng h</w:t>
            </w:r>
            <w:r w:rsidRPr="0082412F">
              <w:rPr>
                <w:rFonts w:ascii="Times New Roman" w:hAnsi="Times New Roman" w:hint="eastAsia"/>
                <w:szCs w:val="28"/>
              </w:rPr>
              <w:t>ươ</w:t>
            </w:r>
            <w:r w:rsidRPr="0082412F">
              <w:rPr>
                <w:rFonts w:ascii="Times New Roman" w:hAnsi="Times New Roman"/>
                <w:szCs w:val="28"/>
              </w:rPr>
              <w:t xml:space="preserve">ng liệu, phụ gia lá thuốc lá trong sản xuất, kinh doanh thuốc lá </w:t>
            </w:r>
            <w:r w:rsidRPr="0082412F">
              <w:rPr>
                <w:rFonts w:ascii="Times New Roman" w:hAnsi="Times New Roman" w:hint="eastAsia"/>
                <w:szCs w:val="28"/>
              </w:rPr>
              <w:t>đ</w:t>
            </w:r>
            <w:r w:rsidRPr="0082412F">
              <w:rPr>
                <w:rFonts w:ascii="Times New Roman" w:hAnsi="Times New Roman"/>
                <w:szCs w:val="28"/>
              </w:rPr>
              <w:t xml:space="preserve">iếu”, </w:t>
            </w:r>
            <w:r w:rsidRPr="0082412F">
              <w:rPr>
                <w:rFonts w:ascii="Times New Roman" w:hAnsi="Times New Roman" w:hint="eastAsia"/>
                <w:szCs w:val="28"/>
              </w:rPr>
              <w:t>đ</w:t>
            </w:r>
            <w:r w:rsidRPr="0082412F">
              <w:rPr>
                <w:rFonts w:ascii="Times New Roman" w:hAnsi="Times New Roman"/>
                <w:szCs w:val="28"/>
              </w:rPr>
              <w:t xml:space="preserve">ề nghị chỉnh sửa, biên tập lại quy </w:t>
            </w:r>
            <w:r w:rsidRPr="0082412F">
              <w:rPr>
                <w:rFonts w:ascii="Times New Roman" w:hAnsi="Times New Roman" w:hint="eastAsia"/>
                <w:szCs w:val="28"/>
              </w:rPr>
              <w:t>đ</w:t>
            </w:r>
            <w:r w:rsidRPr="0082412F">
              <w:rPr>
                <w:rFonts w:ascii="Times New Roman" w:hAnsi="Times New Roman"/>
                <w:szCs w:val="28"/>
              </w:rPr>
              <w:t>ịnh này đồng thời đề nghị cơ quan chủ trì biên soạn cân nhắc, làm rõ hình thức, nơi thể hiện việc kê khai hương liệu, phụ gia thuốc lá trong sản xuất, chế biến thuốc lá để đảm bảo tính thống nhất trong việc thực thi</w:t>
            </w:r>
          </w:p>
        </w:tc>
        <w:tc>
          <w:tcPr>
            <w:tcW w:w="4680" w:type="dxa"/>
          </w:tcPr>
          <w:p w:rsidR="00F063F3" w:rsidRPr="0082412F" w:rsidRDefault="0082412F" w:rsidP="00A257EF">
            <w:pPr>
              <w:pStyle w:val="ListParagraph"/>
              <w:tabs>
                <w:tab w:val="left" w:pos="993"/>
              </w:tabs>
              <w:spacing w:before="80" w:after="80" w:line="340" w:lineRule="exact"/>
              <w:ind w:left="0"/>
              <w:contextualSpacing w:val="0"/>
              <w:jc w:val="center"/>
              <w:rPr>
                <w:rFonts w:ascii="Times New Roman" w:hAnsi="Times New Roman"/>
                <w:szCs w:val="28"/>
              </w:rPr>
            </w:pPr>
            <w:r w:rsidRPr="0082412F">
              <w:rPr>
                <w:rFonts w:ascii="Times New Roman" w:hAnsi="Times New Roman"/>
                <w:szCs w:val="28"/>
              </w:rPr>
              <w:t>Tiếp thu</w:t>
            </w:r>
          </w:p>
        </w:tc>
        <w:tc>
          <w:tcPr>
            <w:tcW w:w="5140" w:type="dxa"/>
          </w:tcPr>
          <w:p w:rsidR="00F063F3" w:rsidRPr="0082412F" w:rsidRDefault="001F498F" w:rsidP="006E3ECB">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Hiện nay, Thông tư 49/20215/TT-BYT quy định việc kê khai nội dung này tại bản Tiêu chuẩn cơ sở kèm theo Bản công bố hợp quy. Tuy nhiên, khi QCVN này ban hành, Thông tư ban hành QVCN sẽ bãi bỏ Thông tư 49/2015/TT-BYT</w:t>
            </w:r>
            <w:r w:rsidR="006D169E">
              <w:rPr>
                <w:rFonts w:ascii="Times New Roman" w:hAnsi="Times New Roman"/>
                <w:szCs w:val="28"/>
              </w:rPr>
              <w:t xml:space="preserve"> ngày 11/12/2015</w:t>
            </w:r>
            <w:r>
              <w:rPr>
                <w:rFonts w:ascii="Times New Roman" w:hAnsi="Times New Roman"/>
                <w:szCs w:val="28"/>
              </w:rPr>
              <w:t xml:space="preserve">, đồng thời việc công bố hợp quy thực hiện theo Thông tư 28/2012/TT-BKHCN </w:t>
            </w:r>
            <w:r w:rsidR="00C425BE">
              <w:rPr>
                <w:rFonts w:ascii="Times New Roman" w:hAnsi="Times New Roman"/>
                <w:szCs w:val="28"/>
              </w:rPr>
              <w:t xml:space="preserve">ngày 12/12/2012 </w:t>
            </w:r>
            <w:r>
              <w:rPr>
                <w:rFonts w:ascii="Times New Roman" w:hAnsi="Times New Roman"/>
                <w:szCs w:val="28"/>
              </w:rPr>
              <w:t xml:space="preserve">của Bộ Khoa học và công nghệ. Do vậy, dự thảo QCVN quy định theo hướng quy định kê khai hương liệu, phụ gia thuốc lá </w:t>
            </w:r>
            <w:r w:rsidR="0082412F" w:rsidRPr="0082412F">
              <w:rPr>
                <w:rFonts w:ascii="Times New Roman" w:hAnsi="Times New Roman"/>
                <w:szCs w:val="28"/>
              </w:rPr>
              <w:t>trong bản công bố hợp quy</w:t>
            </w:r>
          </w:p>
        </w:tc>
      </w:tr>
      <w:tr w:rsidR="00F063F3" w:rsidRPr="0082412F" w:rsidTr="00926070">
        <w:tc>
          <w:tcPr>
            <w:tcW w:w="1080" w:type="dxa"/>
          </w:tcPr>
          <w:p w:rsidR="00F063F3" w:rsidRPr="0082412F" w:rsidRDefault="00F063F3"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F063F3" w:rsidRPr="006D169E" w:rsidRDefault="00D20B64" w:rsidP="005D71C2">
            <w:pPr>
              <w:pStyle w:val="ListParagraph"/>
              <w:shd w:val="clear" w:color="auto" w:fill="FFFFFF"/>
              <w:tabs>
                <w:tab w:val="left" w:pos="408"/>
                <w:tab w:val="left" w:pos="993"/>
              </w:tabs>
              <w:spacing w:before="80" w:after="80" w:line="340" w:lineRule="exact"/>
              <w:ind w:left="0" w:hanging="18"/>
              <w:contextualSpacing w:val="0"/>
              <w:jc w:val="both"/>
              <w:rPr>
                <w:rFonts w:ascii="Times New Roman" w:hAnsi="Times New Roman"/>
                <w:b/>
                <w:szCs w:val="28"/>
              </w:rPr>
            </w:pPr>
            <w:r w:rsidRPr="006D169E">
              <w:rPr>
                <w:rFonts w:ascii="Times New Roman" w:hAnsi="Times New Roman"/>
                <w:b/>
                <w:szCs w:val="28"/>
              </w:rPr>
              <w:t>4.3. Ch</w:t>
            </w:r>
            <w:r w:rsidRPr="006D169E">
              <w:rPr>
                <w:rFonts w:ascii="Times New Roman" w:hAnsi="Times New Roman" w:hint="eastAsia"/>
                <w:b/>
                <w:szCs w:val="28"/>
              </w:rPr>
              <w:t>ươ</w:t>
            </w:r>
            <w:r w:rsidRPr="006D169E">
              <w:rPr>
                <w:rFonts w:ascii="Times New Roman" w:hAnsi="Times New Roman"/>
                <w:b/>
                <w:szCs w:val="28"/>
              </w:rPr>
              <w:t>ng III Lấy mẫu và ph</w:t>
            </w:r>
            <w:r w:rsidRPr="006D169E">
              <w:rPr>
                <w:rFonts w:ascii="Times New Roman" w:hAnsi="Times New Roman" w:hint="eastAsia"/>
                <w:b/>
                <w:szCs w:val="28"/>
              </w:rPr>
              <w:t>ươ</w:t>
            </w:r>
            <w:r w:rsidRPr="006D169E">
              <w:rPr>
                <w:rFonts w:ascii="Times New Roman" w:hAnsi="Times New Roman"/>
                <w:b/>
                <w:szCs w:val="28"/>
              </w:rPr>
              <w:t>ng pháp thử</w:t>
            </w:r>
          </w:p>
        </w:tc>
        <w:tc>
          <w:tcPr>
            <w:tcW w:w="4680" w:type="dxa"/>
          </w:tcPr>
          <w:p w:rsidR="00F063F3" w:rsidRPr="0082412F" w:rsidRDefault="00F063F3"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5140" w:type="dxa"/>
          </w:tcPr>
          <w:p w:rsidR="00F063F3" w:rsidRPr="0082412F" w:rsidRDefault="00F063F3" w:rsidP="00A257EF">
            <w:pPr>
              <w:pStyle w:val="ListParagraph"/>
              <w:tabs>
                <w:tab w:val="left" w:pos="993"/>
              </w:tabs>
              <w:spacing w:before="80" w:after="80" w:line="340" w:lineRule="exact"/>
              <w:ind w:left="0"/>
              <w:contextualSpacing w:val="0"/>
              <w:jc w:val="center"/>
              <w:rPr>
                <w:rFonts w:ascii="Times New Roman" w:hAnsi="Times New Roman"/>
                <w:b/>
                <w:szCs w:val="28"/>
              </w:rPr>
            </w:pPr>
          </w:p>
        </w:tc>
      </w:tr>
      <w:tr w:rsidR="00926070" w:rsidRPr="0082412F" w:rsidTr="00926070">
        <w:tc>
          <w:tcPr>
            <w:tcW w:w="1080" w:type="dxa"/>
          </w:tcPr>
          <w:p w:rsidR="00926070" w:rsidRPr="0082412F" w:rsidRDefault="00926070"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6D169E" w:rsidRDefault="006D169E" w:rsidP="006D169E">
            <w:pPr>
              <w:pStyle w:val="ListParagraph"/>
              <w:shd w:val="clear" w:color="auto" w:fill="FFFFFF"/>
              <w:tabs>
                <w:tab w:val="left" w:pos="408"/>
                <w:tab w:val="left" w:pos="993"/>
              </w:tabs>
              <w:spacing w:before="80" w:after="80" w:line="340" w:lineRule="exact"/>
              <w:ind w:left="0" w:firstLine="72"/>
              <w:contextualSpacing w:val="0"/>
              <w:jc w:val="both"/>
              <w:rPr>
                <w:rFonts w:ascii="Times New Roman" w:hAnsi="Times New Roman"/>
                <w:szCs w:val="28"/>
              </w:rPr>
            </w:pPr>
            <w:r>
              <w:rPr>
                <w:rFonts w:ascii="Times New Roman" w:hAnsi="Times New Roman"/>
                <w:szCs w:val="28"/>
              </w:rPr>
              <w:t xml:space="preserve">- </w:t>
            </w:r>
            <w:r w:rsidR="00D20B64" w:rsidRPr="0082412F">
              <w:rPr>
                <w:rFonts w:ascii="Times New Roman" w:hAnsi="Times New Roman"/>
                <w:szCs w:val="28"/>
              </w:rPr>
              <w:t xml:space="preserve">Dự thảo QCVN viện dẫn TCVN 6684:2008 (ISO 8243:2006). Hiện </w:t>
            </w:r>
            <w:r w:rsidR="00D20B64" w:rsidRPr="0082412F">
              <w:rPr>
                <w:rFonts w:ascii="Times New Roman" w:hAnsi="Times New Roman" w:hint="eastAsia"/>
                <w:szCs w:val="28"/>
              </w:rPr>
              <w:t>đã</w:t>
            </w:r>
            <w:r w:rsidR="00D20B64" w:rsidRPr="0082412F">
              <w:rPr>
                <w:rFonts w:ascii="Times New Roman" w:hAnsi="Times New Roman"/>
                <w:szCs w:val="28"/>
              </w:rPr>
              <w:t xml:space="preserve"> có ISO 8243:2013 do </w:t>
            </w:r>
            <w:r w:rsidR="00D20B64" w:rsidRPr="0082412F">
              <w:rPr>
                <w:rFonts w:ascii="Times New Roman" w:hAnsi="Times New Roman" w:hint="eastAsia"/>
                <w:szCs w:val="28"/>
              </w:rPr>
              <w:t>đó</w:t>
            </w:r>
            <w:r w:rsidR="00D20B64" w:rsidRPr="0082412F">
              <w:rPr>
                <w:rFonts w:ascii="Times New Roman" w:hAnsi="Times New Roman"/>
                <w:szCs w:val="28"/>
              </w:rPr>
              <w:t xml:space="preserve"> </w:t>
            </w:r>
            <w:r w:rsidR="00D20B64" w:rsidRPr="0082412F">
              <w:rPr>
                <w:rFonts w:ascii="Times New Roman" w:hAnsi="Times New Roman" w:hint="eastAsia"/>
                <w:szCs w:val="28"/>
              </w:rPr>
              <w:t>đ</w:t>
            </w:r>
            <w:r w:rsidR="00D20B64" w:rsidRPr="0082412F">
              <w:rPr>
                <w:rFonts w:ascii="Times New Roman" w:hAnsi="Times New Roman"/>
                <w:szCs w:val="28"/>
              </w:rPr>
              <w:t>ề nghị ghi số hiệu không kèm n</w:t>
            </w:r>
            <w:r w:rsidR="00D20B64" w:rsidRPr="0082412F">
              <w:rPr>
                <w:rFonts w:ascii="Times New Roman" w:hAnsi="Times New Roman" w:hint="eastAsia"/>
                <w:szCs w:val="28"/>
              </w:rPr>
              <w:t>ă</w:t>
            </w:r>
            <w:r w:rsidR="00D20B64" w:rsidRPr="0082412F">
              <w:rPr>
                <w:rFonts w:ascii="Times New Roman" w:hAnsi="Times New Roman"/>
                <w:szCs w:val="28"/>
              </w:rPr>
              <w:t xml:space="preserve">m công bố, viện dẫn là TCVN 6684 (ISO 8243) hoặc ISO 8243 </w:t>
            </w:r>
            <w:r w:rsidR="00D20B64" w:rsidRPr="0082412F">
              <w:rPr>
                <w:rFonts w:ascii="Times New Roman" w:hAnsi="Times New Roman" w:hint="eastAsia"/>
                <w:szCs w:val="28"/>
              </w:rPr>
              <w:t>đ</w:t>
            </w:r>
            <w:r w:rsidR="00D20B64" w:rsidRPr="0082412F">
              <w:rPr>
                <w:rFonts w:ascii="Times New Roman" w:hAnsi="Times New Roman"/>
                <w:szCs w:val="28"/>
              </w:rPr>
              <w:t xml:space="preserve">ể thuận tiện cho hoạt </w:t>
            </w:r>
            <w:r w:rsidR="00D20B64" w:rsidRPr="0082412F">
              <w:rPr>
                <w:rFonts w:ascii="Times New Roman" w:hAnsi="Times New Roman" w:hint="eastAsia"/>
                <w:szCs w:val="28"/>
              </w:rPr>
              <w:t>đ</w:t>
            </w:r>
            <w:r w:rsidR="00D20B64" w:rsidRPr="0082412F">
              <w:rPr>
                <w:rFonts w:ascii="Times New Roman" w:hAnsi="Times New Roman"/>
                <w:szCs w:val="28"/>
              </w:rPr>
              <w:t>ộng thử nghiệm sản phẩm.</w:t>
            </w:r>
          </w:p>
          <w:p w:rsidR="00A726B6" w:rsidRPr="0082412F" w:rsidRDefault="006D169E" w:rsidP="006D169E">
            <w:pPr>
              <w:pStyle w:val="ListParagraph"/>
              <w:shd w:val="clear" w:color="auto" w:fill="FFFFFF"/>
              <w:tabs>
                <w:tab w:val="left" w:pos="408"/>
                <w:tab w:val="left" w:pos="993"/>
              </w:tabs>
              <w:spacing w:before="80" w:after="80" w:line="340" w:lineRule="exact"/>
              <w:ind w:left="0" w:firstLine="72"/>
              <w:contextualSpacing w:val="0"/>
              <w:jc w:val="both"/>
              <w:rPr>
                <w:rFonts w:ascii="Times New Roman" w:hAnsi="Times New Roman"/>
                <w:szCs w:val="28"/>
              </w:rPr>
            </w:pPr>
            <w:r>
              <w:rPr>
                <w:rFonts w:ascii="Times New Roman" w:hAnsi="Times New Roman"/>
                <w:szCs w:val="28"/>
              </w:rPr>
              <w:t xml:space="preserve">- </w:t>
            </w:r>
            <w:r w:rsidR="00A726B6" w:rsidRPr="0082412F">
              <w:rPr>
                <w:rFonts w:ascii="Times New Roman" w:hAnsi="Times New Roman"/>
                <w:szCs w:val="28"/>
              </w:rPr>
              <w:t>Ph</w:t>
            </w:r>
            <w:r w:rsidR="00A726B6" w:rsidRPr="0082412F">
              <w:rPr>
                <w:rFonts w:ascii="Times New Roman" w:hAnsi="Times New Roman" w:hint="eastAsia"/>
                <w:szCs w:val="28"/>
              </w:rPr>
              <w:t>ươ</w:t>
            </w:r>
            <w:r w:rsidR="00A726B6" w:rsidRPr="0082412F">
              <w:rPr>
                <w:rFonts w:ascii="Times New Roman" w:hAnsi="Times New Roman"/>
                <w:szCs w:val="28"/>
              </w:rPr>
              <w:t xml:space="preserve">ng pháp xác </w:t>
            </w:r>
            <w:r w:rsidR="00A726B6" w:rsidRPr="0082412F">
              <w:rPr>
                <w:rFonts w:ascii="Times New Roman" w:hAnsi="Times New Roman" w:hint="eastAsia"/>
                <w:szCs w:val="28"/>
              </w:rPr>
              <w:t>đ</w:t>
            </w:r>
            <w:r w:rsidR="00A726B6" w:rsidRPr="0082412F">
              <w:rPr>
                <w:rFonts w:ascii="Times New Roman" w:hAnsi="Times New Roman"/>
                <w:szCs w:val="28"/>
              </w:rPr>
              <w:t xml:space="preserve">ịnh xác </w:t>
            </w:r>
            <w:r w:rsidR="00A726B6" w:rsidRPr="0082412F">
              <w:rPr>
                <w:rFonts w:ascii="Times New Roman" w:hAnsi="Times New Roman" w:hint="eastAsia"/>
                <w:szCs w:val="28"/>
              </w:rPr>
              <w:t>đ</w:t>
            </w:r>
            <w:r w:rsidR="00A726B6" w:rsidRPr="0082412F">
              <w:rPr>
                <w:rFonts w:ascii="Times New Roman" w:hAnsi="Times New Roman"/>
                <w:szCs w:val="28"/>
              </w:rPr>
              <w:t xml:space="preserve">ịnh </w:t>
            </w:r>
            <w:r w:rsidR="00A726B6" w:rsidRPr="0082412F">
              <w:rPr>
                <w:rFonts w:ascii="Times New Roman" w:hAnsi="Times New Roman"/>
                <w:szCs w:val="28"/>
              </w:rPr>
              <w:lastRenderedPageBreak/>
              <w:t>hàm l</w:t>
            </w:r>
            <w:r w:rsidR="00A726B6" w:rsidRPr="0082412F">
              <w:rPr>
                <w:rFonts w:ascii="Times New Roman" w:hAnsi="Times New Roman" w:hint="eastAsia"/>
                <w:szCs w:val="28"/>
              </w:rPr>
              <w:t>ư</w:t>
            </w:r>
            <w:r w:rsidR="00A726B6" w:rsidRPr="0082412F">
              <w:rPr>
                <w:rFonts w:ascii="Times New Roman" w:hAnsi="Times New Roman"/>
                <w:szCs w:val="28"/>
              </w:rPr>
              <w:t xml:space="preserve">ợng tar: viện dẫn TCVN 6680:2008 (ISO 4387:2000), hiện </w:t>
            </w:r>
            <w:r w:rsidR="00A726B6" w:rsidRPr="0082412F">
              <w:rPr>
                <w:rFonts w:ascii="Times New Roman" w:hAnsi="Times New Roman" w:hint="eastAsia"/>
                <w:szCs w:val="28"/>
              </w:rPr>
              <w:t>đã</w:t>
            </w:r>
            <w:r w:rsidR="00A726B6" w:rsidRPr="0082412F">
              <w:rPr>
                <w:rFonts w:ascii="Times New Roman" w:hAnsi="Times New Roman"/>
                <w:szCs w:val="28"/>
              </w:rPr>
              <w:t xml:space="preserve"> có ISO 4387:2019. Do </w:t>
            </w:r>
            <w:r w:rsidR="00A726B6" w:rsidRPr="0082412F">
              <w:rPr>
                <w:rFonts w:ascii="Times New Roman" w:hAnsi="Times New Roman" w:hint="eastAsia"/>
                <w:szCs w:val="28"/>
              </w:rPr>
              <w:t>đó</w:t>
            </w:r>
            <w:r w:rsidR="00A726B6" w:rsidRPr="0082412F">
              <w:rPr>
                <w:rFonts w:ascii="Times New Roman" w:hAnsi="Times New Roman"/>
                <w:szCs w:val="28"/>
              </w:rPr>
              <w:t xml:space="preserve">, </w:t>
            </w:r>
            <w:r w:rsidR="00A726B6" w:rsidRPr="0082412F">
              <w:rPr>
                <w:rFonts w:ascii="Times New Roman" w:hAnsi="Times New Roman" w:hint="eastAsia"/>
                <w:szCs w:val="28"/>
              </w:rPr>
              <w:t>đ</w:t>
            </w:r>
            <w:r w:rsidR="00A726B6" w:rsidRPr="0082412F">
              <w:rPr>
                <w:rFonts w:ascii="Times New Roman" w:hAnsi="Times New Roman"/>
                <w:szCs w:val="28"/>
              </w:rPr>
              <w:t>ề nghị sửa t</w:t>
            </w:r>
            <w:r w:rsidR="00A726B6" w:rsidRPr="0082412F">
              <w:rPr>
                <w:rFonts w:ascii="Times New Roman" w:hAnsi="Times New Roman" w:hint="eastAsia"/>
                <w:szCs w:val="28"/>
              </w:rPr>
              <w:t>ươ</w:t>
            </w:r>
            <w:r w:rsidR="00A726B6" w:rsidRPr="0082412F">
              <w:rPr>
                <w:rFonts w:ascii="Times New Roman" w:hAnsi="Times New Roman"/>
                <w:szCs w:val="28"/>
              </w:rPr>
              <w:t>ng tự nh</w:t>
            </w:r>
            <w:r w:rsidR="00A726B6" w:rsidRPr="0082412F">
              <w:rPr>
                <w:rFonts w:ascii="Times New Roman" w:hAnsi="Times New Roman" w:hint="eastAsia"/>
                <w:szCs w:val="28"/>
              </w:rPr>
              <w:t>ư</w:t>
            </w:r>
            <w:r w:rsidR="00A726B6" w:rsidRPr="0082412F">
              <w:rPr>
                <w:rFonts w:ascii="Times New Roman" w:hAnsi="Times New Roman"/>
                <w:szCs w:val="28"/>
              </w:rPr>
              <w:t xml:space="preserve"> trên.</w:t>
            </w:r>
          </w:p>
        </w:tc>
        <w:tc>
          <w:tcPr>
            <w:tcW w:w="4680" w:type="dxa"/>
          </w:tcPr>
          <w:p w:rsidR="00EA1A84" w:rsidRPr="0082412F" w:rsidRDefault="00D20B64" w:rsidP="00A257EF">
            <w:pPr>
              <w:pStyle w:val="ListParagraph"/>
              <w:tabs>
                <w:tab w:val="left" w:pos="993"/>
              </w:tabs>
              <w:spacing w:before="80" w:after="80" w:line="340" w:lineRule="exact"/>
              <w:ind w:left="0"/>
              <w:contextualSpacing w:val="0"/>
              <w:jc w:val="center"/>
              <w:rPr>
                <w:rFonts w:ascii="Times New Roman" w:hAnsi="Times New Roman"/>
                <w:szCs w:val="28"/>
              </w:rPr>
            </w:pPr>
            <w:r>
              <w:rPr>
                <w:rFonts w:ascii="Times New Roman" w:hAnsi="Times New Roman"/>
                <w:szCs w:val="28"/>
              </w:rPr>
              <w:lastRenderedPageBreak/>
              <w:t xml:space="preserve">Tiếp thu </w:t>
            </w:r>
          </w:p>
        </w:tc>
        <w:tc>
          <w:tcPr>
            <w:tcW w:w="5140" w:type="dxa"/>
          </w:tcPr>
          <w:p w:rsidR="00D20B64" w:rsidRDefault="00D20B64" w:rsidP="00D20B64">
            <w:pPr>
              <w:pStyle w:val="ListParagraph"/>
              <w:tabs>
                <w:tab w:val="left" w:pos="993"/>
              </w:tabs>
              <w:spacing w:before="80" w:after="80" w:line="340" w:lineRule="exact"/>
              <w:ind w:left="0"/>
              <w:contextualSpacing w:val="0"/>
              <w:jc w:val="center"/>
              <w:rPr>
                <w:rFonts w:ascii="Times New Roman" w:hAnsi="Times New Roman"/>
                <w:szCs w:val="28"/>
              </w:rPr>
            </w:pPr>
            <w:r>
              <w:rPr>
                <w:rFonts w:ascii="Times New Roman" w:hAnsi="Times New Roman"/>
                <w:szCs w:val="28"/>
              </w:rPr>
              <w:t xml:space="preserve">Chỉ ghi </w:t>
            </w:r>
            <w:r w:rsidRPr="0082412F">
              <w:rPr>
                <w:rFonts w:ascii="Times New Roman" w:hAnsi="Times New Roman"/>
                <w:szCs w:val="28"/>
              </w:rPr>
              <w:t>số hiệu không kèm n</w:t>
            </w:r>
            <w:r w:rsidRPr="0082412F">
              <w:rPr>
                <w:rFonts w:ascii="Times New Roman" w:hAnsi="Times New Roman" w:hint="eastAsia"/>
                <w:szCs w:val="28"/>
              </w:rPr>
              <w:t>ă</w:t>
            </w:r>
            <w:r w:rsidRPr="0082412F">
              <w:rPr>
                <w:rFonts w:ascii="Times New Roman" w:hAnsi="Times New Roman"/>
                <w:szCs w:val="28"/>
              </w:rPr>
              <w:t>m công bố</w:t>
            </w:r>
            <w:r>
              <w:rPr>
                <w:rFonts w:ascii="Times New Roman" w:hAnsi="Times New Roman"/>
                <w:szCs w:val="28"/>
              </w:rPr>
              <w:t>:</w:t>
            </w:r>
          </w:p>
          <w:p w:rsidR="00D20B64" w:rsidRPr="00A726B6" w:rsidRDefault="00D20B64" w:rsidP="00D20B64">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xml:space="preserve">- </w:t>
            </w:r>
            <w:r w:rsidRPr="00A726B6">
              <w:rPr>
                <w:rFonts w:ascii="Times New Roman" w:hAnsi="Times New Roman"/>
                <w:szCs w:val="28"/>
              </w:rPr>
              <w:t>Phương pháp xác định hàm lượng Nicotin: thực hiện theo TCVN 6679 (ISO 10315) Thuốc lá điếu - Xác định Nicotin trong tổng hàm lượng chất hạt từ luồng khói chính - Phương pháp sắc ký khí.</w:t>
            </w:r>
          </w:p>
          <w:p w:rsidR="00EA1A84" w:rsidRPr="00D20B64" w:rsidRDefault="00D20B64" w:rsidP="00D20B64">
            <w:pPr>
              <w:pStyle w:val="ListParagraph"/>
              <w:tabs>
                <w:tab w:val="left" w:pos="993"/>
              </w:tabs>
              <w:spacing w:before="80" w:after="80" w:line="340" w:lineRule="exact"/>
              <w:ind w:left="0"/>
              <w:contextualSpacing w:val="0"/>
              <w:jc w:val="both"/>
              <w:rPr>
                <w:rFonts w:ascii="Times New Roman" w:hAnsi="Times New Roman"/>
                <w:szCs w:val="28"/>
              </w:rPr>
            </w:pPr>
            <w:r w:rsidRPr="00A726B6">
              <w:rPr>
                <w:rFonts w:ascii="Times New Roman" w:hAnsi="Times New Roman"/>
                <w:szCs w:val="28"/>
              </w:rPr>
              <w:t xml:space="preserve">- Phương pháp xác định xác định hàm lượng Tar: thực hiện theo TCVN 6680 (ISO 4387) Thuốc lá điếu - Xác định tổng </w:t>
            </w:r>
            <w:r w:rsidRPr="00A726B6">
              <w:rPr>
                <w:rFonts w:ascii="Times New Roman" w:hAnsi="Times New Roman"/>
                <w:szCs w:val="28"/>
              </w:rPr>
              <w:lastRenderedPageBreak/>
              <w:t>hàm lượng chất hạt và chất hạt khô không chứa nicotin bằng máy hút thuốc phân tích thông thường.</w:t>
            </w:r>
            <w:r>
              <w:rPr>
                <w:rFonts w:ascii="Times New Roman" w:hAnsi="Times New Roman"/>
                <w:szCs w:val="28"/>
              </w:rPr>
              <w:t xml:space="preserve"> </w:t>
            </w:r>
          </w:p>
        </w:tc>
      </w:tr>
      <w:tr w:rsidR="0082412F" w:rsidRPr="0082412F" w:rsidTr="00926070">
        <w:tc>
          <w:tcPr>
            <w:tcW w:w="1080" w:type="dxa"/>
          </w:tcPr>
          <w:p w:rsidR="0082412F" w:rsidRPr="0082412F" w:rsidRDefault="0082412F"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82412F" w:rsidRPr="0082412F" w:rsidRDefault="006D169E" w:rsidP="006D169E">
            <w:pPr>
              <w:pStyle w:val="ListParagraph"/>
              <w:shd w:val="clear" w:color="auto" w:fill="FFFFFF"/>
              <w:tabs>
                <w:tab w:val="left" w:pos="408"/>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xml:space="preserve">- </w:t>
            </w:r>
            <w:r w:rsidR="00C31A51" w:rsidRPr="0082412F">
              <w:rPr>
                <w:rFonts w:ascii="Times New Roman" w:hAnsi="Times New Roman"/>
                <w:szCs w:val="28"/>
              </w:rPr>
              <w:t>Dự thảo QCVN cần phân biệt ph</w:t>
            </w:r>
            <w:r w:rsidR="00C31A51" w:rsidRPr="0082412F">
              <w:rPr>
                <w:rFonts w:ascii="Times New Roman" w:hAnsi="Times New Roman" w:hint="eastAsia"/>
                <w:szCs w:val="28"/>
              </w:rPr>
              <w:t>ươ</w:t>
            </w:r>
            <w:r w:rsidR="00C31A51" w:rsidRPr="0082412F">
              <w:rPr>
                <w:rFonts w:ascii="Times New Roman" w:hAnsi="Times New Roman"/>
                <w:szCs w:val="28"/>
              </w:rPr>
              <w:t>ng pháp lấy mẫu theo TCVN và quy trình lấy mẫu phục vụ quản lý nhà n</w:t>
            </w:r>
            <w:r w:rsidR="00C31A51" w:rsidRPr="0082412F">
              <w:rPr>
                <w:rFonts w:ascii="Times New Roman" w:hAnsi="Times New Roman" w:hint="eastAsia"/>
                <w:szCs w:val="28"/>
              </w:rPr>
              <w:t>ư</w:t>
            </w:r>
            <w:r w:rsidR="00C31A51" w:rsidRPr="0082412F">
              <w:rPr>
                <w:rFonts w:ascii="Times New Roman" w:hAnsi="Times New Roman"/>
                <w:szCs w:val="28"/>
              </w:rPr>
              <w:t>ớc theo Thông t</w:t>
            </w:r>
            <w:r w:rsidR="00C31A51" w:rsidRPr="0082412F">
              <w:rPr>
                <w:rFonts w:ascii="Times New Roman" w:hAnsi="Times New Roman" w:hint="eastAsia"/>
                <w:szCs w:val="28"/>
              </w:rPr>
              <w:t>ư</w:t>
            </w:r>
            <w:r w:rsidR="00C31A51" w:rsidRPr="0082412F">
              <w:rPr>
                <w:rFonts w:ascii="Times New Roman" w:hAnsi="Times New Roman"/>
                <w:szCs w:val="28"/>
              </w:rPr>
              <w:t xml:space="preserve"> số 01/2024/TT-BKHCN ngày 18/01/2024/TT-BKHCN của Bộ Khoa học và Công nghệ quy </w:t>
            </w:r>
            <w:r w:rsidR="00C31A51" w:rsidRPr="0082412F">
              <w:rPr>
                <w:rFonts w:ascii="Times New Roman" w:hAnsi="Times New Roman" w:hint="eastAsia"/>
                <w:szCs w:val="28"/>
              </w:rPr>
              <w:t>đ</w:t>
            </w:r>
            <w:r w:rsidR="00C31A51" w:rsidRPr="0082412F">
              <w:rPr>
                <w:rFonts w:ascii="Times New Roman" w:hAnsi="Times New Roman"/>
                <w:szCs w:val="28"/>
              </w:rPr>
              <w:t>ịnh kiểm tra nhà n</w:t>
            </w:r>
            <w:r w:rsidR="00C31A51" w:rsidRPr="0082412F">
              <w:rPr>
                <w:rFonts w:ascii="Times New Roman" w:hAnsi="Times New Roman" w:hint="eastAsia"/>
                <w:szCs w:val="28"/>
              </w:rPr>
              <w:t>ư</w:t>
            </w:r>
            <w:r w:rsidR="00C31A51" w:rsidRPr="0082412F">
              <w:rPr>
                <w:rFonts w:ascii="Times New Roman" w:hAnsi="Times New Roman"/>
                <w:szCs w:val="28"/>
              </w:rPr>
              <w:t>ớc về chất l</w:t>
            </w:r>
            <w:r w:rsidR="00C31A51" w:rsidRPr="0082412F">
              <w:rPr>
                <w:rFonts w:ascii="Times New Roman" w:hAnsi="Times New Roman" w:hint="eastAsia"/>
                <w:szCs w:val="28"/>
              </w:rPr>
              <w:t>ư</w:t>
            </w:r>
            <w:r w:rsidR="00C31A51" w:rsidRPr="0082412F">
              <w:rPr>
                <w:rFonts w:ascii="Times New Roman" w:hAnsi="Times New Roman"/>
                <w:szCs w:val="28"/>
              </w:rPr>
              <w:t>ợng hàng hoá l</w:t>
            </w:r>
            <w:r w:rsidR="00C31A51" w:rsidRPr="0082412F">
              <w:rPr>
                <w:rFonts w:ascii="Times New Roman" w:hAnsi="Times New Roman" w:hint="eastAsia"/>
                <w:szCs w:val="28"/>
              </w:rPr>
              <w:t>ư</w:t>
            </w:r>
            <w:r w:rsidR="00C31A51" w:rsidRPr="0082412F">
              <w:rPr>
                <w:rFonts w:ascii="Times New Roman" w:hAnsi="Times New Roman"/>
                <w:szCs w:val="28"/>
              </w:rPr>
              <w:t>u thông trên thị tr</w:t>
            </w:r>
            <w:r w:rsidR="00C31A51" w:rsidRPr="0082412F">
              <w:rPr>
                <w:rFonts w:ascii="Times New Roman" w:hAnsi="Times New Roman" w:hint="eastAsia"/>
                <w:szCs w:val="28"/>
              </w:rPr>
              <w:t>ư</w:t>
            </w:r>
            <w:r w:rsidR="00C31A51" w:rsidRPr="0082412F">
              <w:rPr>
                <w:rFonts w:ascii="Times New Roman" w:hAnsi="Times New Roman"/>
                <w:szCs w:val="28"/>
              </w:rPr>
              <w:t xml:space="preserve">ờng. Do </w:t>
            </w:r>
            <w:r w:rsidR="00C31A51" w:rsidRPr="0082412F">
              <w:rPr>
                <w:rFonts w:ascii="Times New Roman" w:hAnsi="Times New Roman" w:hint="eastAsia"/>
                <w:szCs w:val="28"/>
              </w:rPr>
              <w:t>đó</w:t>
            </w:r>
            <w:r w:rsidR="00C31A51" w:rsidRPr="0082412F">
              <w:rPr>
                <w:rFonts w:ascii="Times New Roman" w:hAnsi="Times New Roman"/>
                <w:szCs w:val="28"/>
              </w:rPr>
              <w:t>, cân nhắc sửa lại nội dung này nh</w:t>
            </w:r>
            <w:r w:rsidR="00C31A51" w:rsidRPr="0082412F">
              <w:rPr>
                <w:rFonts w:ascii="Times New Roman" w:hAnsi="Times New Roman" w:hint="eastAsia"/>
                <w:szCs w:val="28"/>
              </w:rPr>
              <w:t>ư</w:t>
            </w:r>
            <w:r w:rsidR="00C31A51" w:rsidRPr="0082412F">
              <w:rPr>
                <w:rFonts w:ascii="Times New Roman" w:hAnsi="Times New Roman"/>
                <w:szCs w:val="28"/>
              </w:rPr>
              <w:t xml:space="preserve"> sau: “Quy trình lấy mẫu sản phẩm phục vụ kiểm tra chất l</w:t>
            </w:r>
            <w:r w:rsidR="00C31A51" w:rsidRPr="0082412F">
              <w:rPr>
                <w:rFonts w:ascii="Times New Roman" w:hAnsi="Times New Roman" w:hint="eastAsia"/>
                <w:szCs w:val="28"/>
              </w:rPr>
              <w:t>ư</w:t>
            </w:r>
            <w:r w:rsidR="00C31A51" w:rsidRPr="0082412F">
              <w:rPr>
                <w:rFonts w:ascii="Times New Roman" w:hAnsi="Times New Roman"/>
                <w:szCs w:val="28"/>
              </w:rPr>
              <w:t>ợng hàng hóa thực hiện theo h</w:t>
            </w:r>
            <w:r w:rsidR="00C31A51" w:rsidRPr="0082412F">
              <w:rPr>
                <w:rFonts w:ascii="Times New Roman" w:hAnsi="Times New Roman" w:hint="eastAsia"/>
                <w:szCs w:val="28"/>
              </w:rPr>
              <w:t>ư</w:t>
            </w:r>
            <w:r w:rsidR="00C31A51" w:rsidRPr="0082412F">
              <w:rPr>
                <w:rFonts w:ascii="Times New Roman" w:hAnsi="Times New Roman"/>
                <w:szCs w:val="28"/>
              </w:rPr>
              <w:t>ớng dẫn tại Thông t</w:t>
            </w:r>
            <w:r w:rsidR="00C31A51" w:rsidRPr="0082412F">
              <w:rPr>
                <w:rFonts w:ascii="Times New Roman" w:hAnsi="Times New Roman" w:hint="eastAsia"/>
                <w:szCs w:val="28"/>
              </w:rPr>
              <w:t>ư</w:t>
            </w:r>
            <w:r w:rsidR="00C31A51" w:rsidRPr="0082412F">
              <w:rPr>
                <w:rFonts w:ascii="Times New Roman" w:hAnsi="Times New Roman"/>
                <w:szCs w:val="28"/>
              </w:rPr>
              <w:t xml:space="preserve"> số 01/2024/TT-BKHCN ngày 18/01/2024 của Bộ tr</w:t>
            </w:r>
            <w:r w:rsidR="00C31A51" w:rsidRPr="0082412F">
              <w:rPr>
                <w:rFonts w:ascii="Times New Roman" w:hAnsi="Times New Roman" w:hint="eastAsia"/>
                <w:szCs w:val="28"/>
              </w:rPr>
              <w:t>ư</w:t>
            </w:r>
            <w:r w:rsidR="00C31A51" w:rsidRPr="0082412F">
              <w:rPr>
                <w:rFonts w:ascii="Times New Roman" w:hAnsi="Times New Roman"/>
                <w:szCs w:val="28"/>
              </w:rPr>
              <w:t xml:space="preserve">ởng Bộ Khoa học và Công nghệ quy </w:t>
            </w:r>
            <w:r w:rsidR="00C31A51" w:rsidRPr="0082412F">
              <w:rPr>
                <w:rFonts w:ascii="Times New Roman" w:hAnsi="Times New Roman" w:hint="eastAsia"/>
                <w:szCs w:val="28"/>
              </w:rPr>
              <w:t>đ</w:t>
            </w:r>
            <w:r w:rsidR="00C31A51" w:rsidRPr="0082412F">
              <w:rPr>
                <w:rFonts w:ascii="Times New Roman" w:hAnsi="Times New Roman"/>
                <w:szCs w:val="28"/>
              </w:rPr>
              <w:t>ịnh kiểm tra nhà n</w:t>
            </w:r>
            <w:r w:rsidR="00C31A51" w:rsidRPr="0082412F">
              <w:rPr>
                <w:rFonts w:ascii="Times New Roman" w:hAnsi="Times New Roman" w:hint="eastAsia"/>
                <w:szCs w:val="28"/>
              </w:rPr>
              <w:t>ư</w:t>
            </w:r>
            <w:r w:rsidR="00C31A51" w:rsidRPr="0082412F">
              <w:rPr>
                <w:rFonts w:ascii="Times New Roman" w:hAnsi="Times New Roman"/>
                <w:szCs w:val="28"/>
              </w:rPr>
              <w:t>ớc về chất l</w:t>
            </w:r>
            <w:r w:rsidR="00C31A51" w:rsidRPr="0082412F">
              <w:rPr>
                <w:rFonts w:ascii="Times New Roman" w:hAnsi="Times New Roman" w:hint="eastAsia"/>
                <w:szCs w:val="28"/>
              </w:rPr>
              <w:t>ư</w:t>
            </w:r>
            <w:r w:rsidR="00C31A51" w:rsidRPr="0082412F">
              <w:rPr>
                <w:rFonts w:ascii="Times New Roman" w:hAnsi="Times New Roman"/>
                <w:szCs w:val="28"/>
              </w:rPr>
              <w:t>ợng hàng hóa l</w:t>
            </w:r>
            <w:r w:rsidR="00C31A51" w:rsidRPr="0082412F">
              <w:rPr>
                <w:rFonts w:ascii="Times New Roman" w:hAnsi="Times New Roman" w:hint="eastAsia"/>
                <w:szCs w:val="28"/>
              </w:rPr>
              <w:t>ư</w:t>
            </w:r>
            <w:r w:rsidR="00C31A51" w:rsidRPr="0082412F">
              <w:rPr>
                <w:rFonts w:ascii="Times New Roman" w:hAnsi="Times New Roman"/>
                <w:szCs w:val="28"/>
              </w:rPr>
              <w:t>u thông trên thị tr</w:t>
            </w:r>
            <w:r w:rsidR="00C31A51" w:rsidRPr="0082412F">
              <w:rPr>
                <w:rFonts w:ascii="Times New Roman" w:hAnsi="Times New Roman" w:hint="eastAsia"/>
                <w:szCs w:val="28"/>
              </w:rPr>
              <w:t>ư</w:t>
            </w:r>
            <w:r w:rsidR="00C31A51" w:rsidRPr="0082412F">
              <w:rPr>
                <w:rFonts w:ascii="Times New Roman" w:hAnsi="Times New Roman"/>
                <w:szCs w:val="28"/>
              </w:rPr>
              <w:t>ờng. Ph</w:t>
            </w:r>
            <w:r w:rsidR="00C31A51" w:rsidRPr="0082412F">
              <w:rPr>
                <w:rFonts w:ascii="Times New Roman" w:hAnsi="Times New Roman" w:hint="eastAsia"/>
                <w:szCs w:val="28"/>
              </w:rPr>
              <w:t>ươ</w:t>
            </w:r>
            <w:r w:rsidR="00C31A51" w:rsidRPr="0082412F">
              <w:rPr>
                <w:rFonts w:ascii="Times New Roman" w:hAnsi="Times New Roman"/>
                <w:szCs w:val="28"/>
              </w:rPr>
              <w:t xml:space="preserve">ng pháp lấy mẫu áp dụng theo TCVN 6684 (ISO 8243) </w:t>
            </w:r>
            <w:r w:rsidR="00C31A51" w:rsidRPr="0082412F">
              <w:rPr>
                <w:rFonts w:ascii="Times New Roman" w:hAnsi="Times New Roman"/>
                <w:szCs w:val="28"/>
              </w:rPr>
              <w:lastRenderedPageBreak/>
              <w:t xml:space="preserve">Thuốc lá </w:t>
            </w:r>
            <w:r w:rsidR="00C31A51" w:rsidRPr="0082412F">
              <w:rPr>
                <w:rFonts w:ascii="Times New Roman" w:hAnsi="Times New Roman" w:hint="eastAsia"/>
                <w:szCs w:val="28"/>
              </w:rPr>
              <w:t>đ</w:t>
            </w:r>
            <w:r w:rsidR="00C31A51" w:rsidRPr="0082412F">
              <w:rPr>
                <w:rFonts w:ascii="Times New Roman" w:hAnsi="Times New Roman"/>
                <w:szCs w:val="28"/>
              </w:rPr>
              <w:t>iếu - Lấy mẫu hoặc ISO 8243 Cigarettes - Sampling.”</w:t>
            </w:r>
          </w:p>
        </w:tc>
        <w:tc>
          <w:tcPr>
            <w:tcW w:w="4680" w:type="dxa"/>
          </w:tcPr>
          <w:p w:rsidR="0082412F" w:rsidRPr="0082412F" w:rsidRDefault="00C31A51" w:rsidP="00A257EF">
            <w:pPr>
              <w:pStyle w:val="ListParagraph"/>
              <w:tabs>
                <w:tab w:val="left" w:pos="993"/>
              </w:tabs>
              <w:spacing w:before="80" w:after="80" w:line="340" w:lineRule="exact"/>
              <w:ind w:left="0"/>
              <w:contextualSpacing w:val="0"/>
              <w:jc w:val="center"/>
              <w:rPr>
                <w:rFonts w:ascii="Times New Roman" w:hAnsi="Times New Roman"/>
                <w:szCs w:val="28"/>
              </w:rPr>
            </w:pPr>
            <w:r>
              <w:rPr>
                <w:rFonts w:ascii="Times New Roman" w:hAnsi="Times New Roman"/>
                <w:szCs w:val="28"/>
              </w:rPr>
              <w:lastRenderedPageBreak/>
              <w:t>Tiếp thu</w:t>
            </w:r>
          </w:p>
        </w:tc>
        <w:tc>
          <w:tcPr>
            <w:tcW w:w="5140" w:type="dxa"/>
          </w:tcPr>
          <w:p w:rsidR="0082412F" w:rsidRPr="0082412F" w:rsidRDefault="00C31A51" w:rsidP="002F6489">
            <w:pPr>
              <w:pStyle w:val="ListParagraph"/>
              <w:tabs>
                <w:tab w:val="left" w:pos="993"/>
              </w:tabs>
              <w:spacing w:before="80" w:after="80" w:line="340" w:lineRule="exact"/>
              <w:ind w:left="0"/>
              <w:contextualSpacing w:val="0"/>
              <w:jc w:val="both"/>
              <w:rPr>
                <w:rFonts w:ascii="Times New Roman" w:hAnsi="Times New Roman"/>
                <w:b/>
                <w:szCs w:val="28"/>
              </w:rPr>
            </w:pPr>
            <w:r w:rsidRPr="00C31A51">
              <w:rPr>
                <w:rFonts w:ascii="Times New Roman" w:hAnsi="Times New Roman"/>
                <w:szCs w:val="28"/>
              </w:rPr>
              <w:t>Chỉnh sửa dự thảo theo ý kiến thẩm định:</w:t>
            </w:r>
            <w:r>
              <w:rPr>
                <w:rFonts w:ascii="Times New Roman" w:hAnsi="Times New Roman"/>
                <w:b/>
                <w:szCs w:val="28"/>
              </w:rPr>
              <w:t xml:space="preserve">  </w:t>
            </w:r>
            <w:r w:rsidRPr="0082412F">
              <w:rPr>
                <w:rFonts w:ascii="Times New Roman" w:hAnsi="Times New Roman"/>
                <w:szCs w:val="28"/>
              </w:rPr>
              <w:t>“Quy trình lấy mẫu sản phẩm phục vụ kiểm tra chất l</w:t>
            </w:r>
            <w:r w:rsidRPr="0082412F">
              <w:rPr>
                <w:rFonts w:ascii="Times New Roman" w:hAnsi="Times New Roman" w:hint="eastAsia"/>
                <w:szCs w:val="28"/>
              </w:rPr>
              <w:t>ư</w:t>
            </w:r>
            <w:r w:rsidRPr="0082412F">
              <w:rPr>
                <w:rFonts w:ascii="Times New Roman" w:hAnsi="Times New Roman"/>
                <w:szCs w:val="28"/>
              </w:rPr>
              <w:t>ợng hàng hóa thực hiện theo h</w:t>
            </w:r>
            <w:r w:rsidRPr="0082412F">
              <w:rPr>
                <w:rFonts w:ascii="Times New Roman" w:hAnsi="Times New Roman" w:hint="eastAsia"/>
                <w:szCs w:val="28"/>
              </w:rPr>
              <w:t>ư</w:t>
            </w:r>
            <w:r w:rsidRPr="0082412F">
              <w:rPr>
                <w:rFonts w:ascii="Times New Roman" w:hAnsi="Times New Roman"/>
                <w:szCs w:val="28"/>
              </w:rPr>
              <w:t>ớng dẫn tại Thông t</w:t>
            </w:r>
            <w:r w:rsidRPr="0082412F">
              <w:rPr>
                <w:rFonts w:ascii="Times New Roman" w:hAnsi="Times New Roman" w:hint="eastAsia"/>
                <w:szCs w:val="28"/>
              </w:rPr>
              <w:t>ư</w:t>
            </w:r>
            <w:r w:rsidRPr="0082412F">
              <w:rPr>
                <w:rFonts w:ascii="Times New Roman" w:hAnsi="Times New Roman"/>
                <w:szCs w:val="28"/>
              </w:rPr>
              <w:t xml:space="preserve"> số 01/2024/TT-BKHCN ngày 18/01/2024 của Bộ tr</w:t>
            </w:r>
            <w:r w:rsidRPr="0082412F">
              <w:rPr>
                <w:rFonts w:ascii="Times New Roman" w:hAnsi="Times New Roman" w:hint="eastAsia"/>
                <w:szCs w:val="28"/>
              </w:rPr>
              <w:t>ư</w:t>
            </w:r>
            <w:r w:rsidRPr="0082412F">
              <w:rPr>
                <w:rFonts w:ascii="Times New Roman" w:hAnsi="Times New Roman"/>
                <w:szCs w:val="28"/>
              </w:rPr>
              <w:t xml:space="preserve">ởng Bộ Khoa học và Công nghệ quy </w:t>
            </w:r>
            <w:r w:rsidRPr="0082412F">
              <w:rPr>
                <w:rFonts w:ascii="Times New Roman" w:hAnsi="Times New Roman" w:hint="eastAsia"/>
                <w:szCs w:val="28"/>
              </w:rPr>
              <w:t>đ</w:t>
            </w:r>
            <w:r w:rsidRPr="0082412F">
              <w:rPr>
                <w:rFonts w:ascii="Times New Roman" w:hAnsi="Times New Roman"/>
                <w:szCs w:val="28"/>
              </w:rPr>
              <w:t>ịnh kiểm tra nhà n</w:t>
            </w:r>
            <w:r w:rsidRPr="0082412F">
              <w:rPr>
                <w:rFonts w:ascii="Times New Roman" w:hAnsi="Times New Roman" w:hint="eastAsia"/>
                <w:szCs w:val="28"/>
              </w:rPr>
              <w:t>ư</w:t>
            </w:r>
            <w:r w:rsidRPr="0082412F">
              <w:rPr>
                <w:rFonts w:ascii="Times New Roman" w:hAnsi="Times New Roman"/>
                <w:szCs w:val="28"/>
              </w:rPr>
              <w:t>ớc về chất l</w:t>
            </w:r>
            <w:r w:rsidRPr="0082412F">
              <w:rPr>
                <w:rFonts w:ascii="Times New Roman" w:hAnsi="Times New Roman" w:hint="eastAsia"/>
                <w:szCs w:val="28"/>
              </w:rPr>
              <w:t>ư</w:t>
            </w:r>
            <w:r w:rsidRPr="0082412F">
              <w:rPr>
                <w:rFonts w:ascii="Times New Roman" w:hAnsi="Times New Roman"/>
                <w:szCs w:val="28"/>
              </w:rPr>
              <w:t>ợng hàng hóa l</w:t>
            </w:r>
            <w:r w:rsidRPr="0082412F">
              <w:rPr>
                <w:rFonts w:ascii="Times New Roman" w:hAnsi="Times New Roman" w:hint="eastAsia"/>
                <w:szCs w:val="28"/>
              </w:rPr>
              <w:t>ư</w:t>
            </w:r>
            <w:r w:rsidRPr="0082412F">
              <w:rPr>
                <w:rFonts w:ascii="Times New Roman" w:hAnsi="Times New Roman"/>
                <w:szCs w:val="28"/>
              </w:rPr>
              <w:t>u thông trên thị tr</w:t>
            </w:r>
            <w:r w:rsidRPr="0082412F">
              <w:rPr>
                <w:rFonts w:ascii="Times New Roman" w:hAnsi="Times New Roman" w:hint="eastAsia"/>
                <w:szCs w:val="28"/>
              </w:rPr>
              <w:t>ư</w:t>
            </w:r>
            <w:r w:rsidRPr="0082412F">
              <w:rPr>
                <w:rFonts w:ascii="Times New Roman" w:hAnsi="Times New Roman"/>
                <w:szCs w:val="28"/>
              </w:rPr>
              <w:t>ờng. Ph</w:t>
            </w:r>
            <w:r w:rsidRPr="0082412F">
              <w:rPr>
                <w:rFonts w:ascii="Times New Roman" w:hAnsi="Times New Roman" w:hint="eastAsia"/>
                <w:szCs w:val="28"/>
              </w:rPr>
              <w:t>ươ</w:t>
            </w:r>
            <w:r w:rsidRPr="0082412F">
              <w:rPr>
                <w:rFonts w:ascii="Times New Roman" w:hAnsi="Times New Roman"/>
                <w:szCs w:val="28"/>
              </w:rPr>
              <w:t xml:space="preserve">ng pháp lấy mẫu áp dụng theo TCVN 6684 (ISO 8243) Thuốc lá </w:t>
            </w:r>
            <w:r w:rsidRPr="0082412F">
              <w:rPr>
                <w:rFonts w:ascii="Times New Roman" w:hAnsi="Times New Roman" w:hint="eastAsia"/>
                <w:szCs w:val="28"/>
              </w:rPr>
              <w:t>đ</w:t>
            </w:r>
            <w:r w:rsidRPr="0082412F">
              <w:rPr>
                <w:rFonts w:ascii="Times New Roman" w:hAnsi="Times New Roman"/>
                <w:szCs w:val="28"/>
              </w:rPr>
              <w:t>iếu - Lấy mẫu</w:t>
            </w:r>
            <w:r w:rsidR="002F6489">
              <w:rPr>
                <w:rFonts w:ascii="Times New Roman" w:hAnsi="Times New Roman"/>
                <w:szCs w:val="28"/>
              </w:rPr>
              <w:t>”</w:t>
            </w:r>
          </w:p>
        </w:tc>
      </w:tr>
      <w:tr w:rsidR="0082412F" w:rsidRPr="0082412F" w:rsidTr="00926070">
        <w:tc>
          <w:tcPr>
            <w:tcW w:w="1080" w:type="dxa"/>
          </w:tcPr>
          <w:p w:rsidR="0082412F" w:rsidRPr="0082412F" w:rsidRDefault="0082412F"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82412F" w:rsidRPr="006D169E" w:rsidRDefault="003F175D" w:rsidP="006D169E">
            <w:pPr>
              <w:pStyle w:val="ListParagraph"/>
              <w:shd w:val="clear" w:color="auto" w:fill="FFFFFF"/>
              <w:tabs>
                <w:tab w:val="left" w:pos="408"/>
                <w:tab w:val="left" w:pos="993"/>
              </w:tabs>
              <w:spacing w:before="80" w:after="80" w:line="340" w:lineRule="exact"/>
              <w:ind w:left="0"/>
              <w:contextualSpacing w:val="0"/>
              <w:rPr>
                <w:rFonts w:ascii="Times New Roman" w:hAnsi="Times New Roman"/>
                <w:b/>
                <w:szCs w:val="28"/>
              </w:rPr>
            </w:pPr>
            <w:r w:rsidRPr="006D169E">
              <w:rPr>
                <w:rFonts w:ascii="Times New Roman" w:hAnsi="Times New Roman"/>
                <w:b/>
                <w:szCs w:val="28"/>
              </w:rPr>
              <w:t>4.4. Ch</w:t>
            </w:r>
            <w:r w:rsidRPr="006D169E">
              <w:rPr>
                <w:rFonts w:ascii="Times New Roman" w:hAnsi="Times New Roman" w:hint="eastAsia"/>
                <w:b/>
                <w:szCs w:val="28"/>
              </w:rPr>
              <w:t>ươ</w:t>
            </w:r>
            <w:r w:rsidRPr="006D169E">
              <w:rPr>
                <w:rFonts w:ascii="Times New Roman" w:hAnsi="Times New Roman"/>
                <w:b/>
                <w:szCs w:val="28"/>
              </w:rPr>
              <w:t>ng IV Yêu cầu quản lý</w:t>
            </w:r>
          </w:p>
        </w:tc>
        <w:tc>
          <w:tcPr>
            <w:tcW w:w="4680" w:type="dxa"/>
          </w:tcPr>
          <w:p w:rsidR="0082412F" w:rsidRPr="0082412F" w:rsidRDefault="0082412F" w:rsidP="00A257EF">
            <w:pPr>
              <w:pStyle w:val="ListParagraph"/>
              <w:tabs>
                <w:tab w:val="left" w:pos="993"/>
              </w:tabs>
              <w:spacing w:before="80" w:after="80" w:line="340" w:lineRule="exact"/>
              <w:ind w:left="0"/>
              <w:contextualSpacing w:val="0"/>
              <w:jc w:val="center"/>
              <w:rPr>
                <w:rFonts w:ascii="Times New Roman" w:hAnsi="Times New Roman"/>
                <w:szCs w:val="28"/>
              </w:rPr>
            </w:pPr>
          </w:p>
        </w:tc>
        <w:tc>
          <w:tcPr>
            <w:tcW w:w="5140" w:type="dxa"/>
          </w:tcPr>
          <w:p w:rsidR="0082412F" w:rsidRPr="0082412F" w:rsidRDefault="0082412F" w:rsidP="00A257EF">
            <w:pPr>
              <w:pStyle w:val="ListParagraph"/>
              <w:tabs>
                <w:tab w:val="left" w:pos="993"/>
              </w:tabs>
              <w:spacing w:before="80" w:after="80" w:line="340" w:lineRule="exact"/>
              <w:ind w:left="0"/>
              <w:contextualSpacing w:val="0"/>
              <w:jc w:val="center"/>
              <w:rPr>
                <w:rFonts w:ascii="Times New Roman" w:hAnsi="Times New Roman"/>
                <w:b/>
                <w:szCs w:val="28"/>
              </w:rPr>
            </w:pPr>
          </w:p>
        </w:tc>
      </w:tr>
      <w:tr w:rsidR="0082412F" w:rsidRPr="0082412F" w:rsidTr="00926070">
        <w:tc>
          <w:tcPr>
            <w:tcW w:w="1080" w:type="dxa"/>
          </w:tcPr>
          <w:p w:rsidR="0082412F" w:rsidRPr="0082412F" w:rsidRDefault="0082412F"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C425BE" w:rsidRPr="0082412F" w:rsidRDefault="00C425BE" w:rsidP="004C64C9">
            <w:pPr>
              <w:pStyle w:val="ListParagraph"/>
              <w:shd w:val="clear" w:color="auto" w:fill="FFFFFF"/>
              <w:tabs>
                <w:tab w:val="left" w:pos="0"/>
                <w:tab w:val="left" w:pos="993"/>
              </w:tabs>
              <w:spacing w:before="80" w:after="80" w:line="340" w:lineRule="exact"/>
              <w:ind w:left="0" w:hanging="18"/>
              <w:contextualSpacing w:val="0"/>
              <w:jc w:val="both"/>
              <w:rPr>
                <w:rFonts w:ascii="Times New Roman" w:hAnsi="Times New Roman"/>
                <w:szCs w:val="28"/>
              </w:rPr>
            </w:pPr>
            <w:r>
              <w:rPr>
                <w:rFonts w:ascii="Times New Roman" w:hAnsi="Times New Roman"/>
                <w:szCs w:val="28"/>
              </w:rPr>
              <w:t xml:space="preserve">- </w:t>
            </w:r>
            <w:r w:rsidR="003F175D">
              <w:rPr>
                <w:rFonts w:ascii="Times New Roman" w:hAnsi="Times New Roman"/>
                <w:szCs w:val="28"/>
              </w:rPr>
              <w:t xml:space="preserve">Dự thảo chỉ đề cập đến quy định công bố hợp quy đối với thuốc lá điếu </w:t>
            </w:r>
            <w:r>
              <w:rPr>
                <w:rFonts w:ascii="Times New Roman" w:hAnsi="Times New Roman"/>
                <w:szCs w:val="28"/>
              </w:rPr>
              <w:t>sản xuất, kinh doanh</w:t>
            </w:r>
            <w:r w:rsidR="003F175D">
              <w:rPr>
                <w:rFonts w:ascii="Times New Roman" w:hAnsi="Times New Roman"/>
                <w:szCs w:val="28"/>
              </w:rPr>
              <w:t xml:space="preserve"> </w:t>
            </w:r>
            <w:r w:rsidR="004C64C9">
              <w:rPr>
                <w:rFonts w:ascii="Times New Roman" w:hAnsi="Times New Roman"/>
                <w:szCs w:val="28"/>
              </w:rPr>
              <w:t>trong nước; Đề nghị bổ sung biện</w:t>
            </w:r>
            <w:r w:rsidR="003F175D">
              <w:rPr>
                <w:rFonts w:ascii="Times New Roman" w:hAnsi="Times New Roman"/>
                <w:szCs w:val="28"/>
              </w:rPr>
              <w:t xml:space="preserve"> pháp quản lý chất lượng đối với thuốc lá điếu nhập khẩu</w:t>
            </w:r>
          </w:p>
        </w:tc>
        <w:tc>
          <w:tcPr>
            <w:tcW w:w="4680" w:type="dxa"/>
          </w:tcPr>
          <w:p w:rsidR="0082412F" w:rsidRPr="0082412F" w:rsidRDefault="004C64C9" w:rsidP="00A257EF">
            <w:pPr>
              <w:pStyle w:val="ListParagraph"/>
              <w:tabs>
                <w:tab w:val="left" w:pos="993"/>
              </w:tabs>
              <w:spacing w:before="80" w:after="80" w:line="340" w:lineRule="exact"/>
              <w:ind w:left="0"/>
              <w:contextualSpacing w:val="0"/>
              <w:jc w:val="center"/>
              <w:rPr>
                <w:rFonts w:ascii="Times New Roman" w:hAnsi="Times New Roman"/>
                <w:szCs w:val="28"/>
              </w:rPr>
            </w:pPr>
            <w:r>
              <w:rPr>
                <w:rFonts w:ascii="Times New Roman" w:hAnsi="Times New Roman"/>
                <w:szCs w:val="28"/>
              </w:rPr>
              <w:t>T</w:t>
            </w:r>
            <w:r w:rsidR="00C425BE">
              <w:rPr>
                <w:rFonts w:ascii="Times New Roman" w:hAnsi="Times New Roman"/>
                <w:szCs w:val="28"/>
              </w:rPr>
              <w:t>iếp thu</w:t>
            </w:r>
          </w:p>
        </w:tc>
        <w:tc>
          <w:tcPr>
            <w:tcW w:w="5140" w:type="dxa"/>
          </w:tcPr>
          <w:p w:rsidR="00C425BE" w:rsidRDefault="00C425BE" w:rsidP="006D169E">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Đã bổ sung</w:t>
            </w:r>
            <w:r w:rsidR="004C64C9">
              <w:rPr>
                <w:rFonts w:ascii="Times New Roman" w:hAnsi="Times New Roman"/>
                <w:szCs w:val="28"/>
              </w:rPr>
              <w:t xml:space="preserve"> đối tượng công bố hợp quy là </w:t>
            </w:r>
            <w:r w:rsidR="007D178B">
              <w:rPr>
                <w:rFonts w:ascii="Times New Roman" w:hAnsi="Times New Roman"/>
                <w:szCs w:val="28"/>
              </w:rPr>
              <w:t>tổ chức cá nhân</w:t>
            </w:r>
            <w:r>
              <w:rPr>
                <w:rFonts w:ascii="Times New Roman" w:hAnsi="Times New Roman"/>
                <w:szCs w:val="28"/>
              </w:rPr>
              <w:t xml:space="preserve"> </w:t>
            </w:r>
            <w:r w:rsidR="004C64C9">
              <w:rPr>
                <w:rFonts w:ascii="Times New Roman" w:hAnsi="Times New Roman"/>
                <w:szCs w:val="28"/>
              </w:rPr>
              <w:t>nhập khẩu thuốc lá điếu tại</w:t>
            </w:r>
            <w:r w:rsidR="007D178B">
              <w:rPr>
                <w:rFonts w:ascii="Times New Roman" w:hAnsi="Times New Roman"/>
                <w:szCs w:val="28"/>
              </w:rPr>
              <w:t xml:space="preserve"> điểm 2.1,</w:t>
            </w:r>
            <w:r w:rsidR="004C64C9">
              <w:rPr>
                <w:rFonts w:ascii="Times New Roman" w:hAnsi="Times New Roman"/>
                <w:szCs w:val="28"/>
              </w:rPr>
              <w:t xml:space="preserve"> M</w:t>
            </w:r>
            <w:r w:rsidR="007D178B">
              <w:rPr>
                <w:rFonts w:ascii="Times New Roman" w:hAnsi="Times New Roman"/>
                <w:szCs w:val="28"/>
              </w:rPr>
              <w:t>ục 2, Phần IV</w:t>
            </w:r>
            <w:r w:rsidR="004C64C9">
              <w:rPr>
                <w:rFonts w:ascii="Times New Roman" w:hAnsi="Times New Roman"/>
                <w:szCs w:val="28"/>
              </w:rPr>
              <w:t xml:space="preserve"> của dự thảo QCVN </w:t>
            </w:r>
          </w:p>
          <w:p w:rsidR="0082412F" w:rsidRPr="0082412F" w:rsidRDefault="0082412F" w:rsidP="00C425BE">
            <w:pPr>
              <w:pStyle w:val="ListParagraph"/>
              <w:tabs>
                <w:tab w:val="left" w:pos="993"/>
              </w:tabs>
              <w:spacing w:before="80" w:after="80" w:line="340" w:lineRule="exact"/>
              <w:ind w:left="0"/>
              <w:contextualSpacing w:val="0"/>
              <w:jc w:val="center"/>
              <w:rPr>
                <w:rFonts w:ascii="Times New Roman" w:hAnsi="Times New Roman"/>
                <w:b/>
                <w:szCs w:val="28"/>
              </w:rPr>
            </w:pPr>
          </w:p>
        </w:tc>
      </w:tr>
      <w:tr w:rsidR="00926070" w:rsidRPr="0082412F" w:rsidTr="00926070">
        <w:tc>
          <w:tcPr>
            <w:tcW w:w="1080" w:type="dxa"/>
          </w:tcPr>
          <w:p w:rsidR="00926070" w:rsidRPr="0082412F" w:rsidRDefault="00926070" w:rsidP="00A257EF">
            <w:pPr>
              <w:pStyle w:val="ListParagraph"/>
              <w:tabs>
                <w:tab w:val="left" w:pos="993"/>
              </w:tabs>
              <w:spacing w:before="80" w:after="80" w:line="340" w:lineRule="exact"/>
              <w:ind w:left="0"/>
              <w:contextualSpacing w:val="0"/>
              <w:jc w:val="center"/>
              <w:rPr>
                <w:rFonts w:ascii="Times New Roman" w:hAnsi="Times New Roman"/>
                <w:b/>
                <w:szCs w:val="28"/>
              </w:rPr>
            </w:pPr>
          </w:p>
        </w:tc>
        <w:tc>
          <w:tcPr>
            <w:tcW w:w="4140" w:type="dxa"/>
          </w:tcPr>
          <w:p w:rsidR="00926070" w:rsidRPr="0082412F" w:rsidRDefault="00C425BE" w:rsidP="004C64C9">
            <w:pPr>
              <w:pStyle w:val="ListParagraph"/>
              <w:shd w:val="clear" w:color="auto" w:fill="FFFFFF"/>
              <w:tabs>
                <w:tab w:val="left" w:pos="408"/>
                <w:tab w:val="left" w:pos="993"/>
              </w:tabs>
              <w:spacing w:before="80" w:after="80" w:line="340" w:lineRule="exact"/>
              <w:ind w:left="0" w:hanging="18"/>
              <w:contextualSpacing w:val="0"/>
              <w:jc w:val="both"/>
              <w:rPr>
                <w:rFonts w:ascii="Times New Roman" w:hAnsi="Times New Roman"/>
                <w:szCs w:val="28"/>
              </w:rPr>
            </w:pPr>
            <w:r>
              <w:rPr>
                <w:rFonts w:ascii="Times New Roman" w:hAnsi="Times New Roman"/>
                <w:szCs w:val="28"/>
              </w:rPr>
              <w:t>- Đề nghị việc tiếp nhận, đăng ký bản công bố hợp quy thực hiện theo Thông tư 28/2012/TT-BKHCN ngày 12/12/2012 của Bộ Khoa học và công nghệ quy định về công bố hợp chuẩn, công bố hợp quy và phương thức đánhgiá sự phù hợp với tiêu chuẩn, quy chuẩn kỹ thuật</w:t>
            </w:r>
          </w:p>
        </w:tc>
        <w:tc>
          <w:tcPr>
            <w:tcW w:w="4680" w:type="dxa"/>
          </w:tcPr>
          <w:p w:rsidR="00926070" w:rsidRPr="006D169E" w:rsidRDefault="00C425BE" w:rsidP="007D125E">
            <w:pPr>
              <w:pStyle w:val="ListParagraph"/>
              <w:tabs>
                <w:tab w:val="left" w:pos="993"/>
              </w:tabs>
              <w:spacing w:before="80" w:after="80" w:line="340" w:lineRule="exact"/>
              <w:ind w:left="0"/>
              <w:contextualSpacing w:val="0"/>
              <w:jc w:val="center"/>
              <w:rPr>
                <w:rFonts w:ascii="Times New Roman" w:hAnsi="Times New Roman"/>
                <w:szCs w:val="28"/>
              </w:rPr>
            </w:pPr>
            <w:r w:rsidRPr="006D169E">
              <w:rPr>
                <w:rFonts w:ascii="Times New Roman" w:hAnsi="Times New Roman"/>
                <w:szCs w:val="28"/>
              </w:rPr>
              <w:t>Tiếp thu</w:t>
            </w:r>
            <w:r w:rsidR="007D125E">
              <w:rPr>
                <w:rFonts w:ascii="Times New Roman" w:hAnsi="Times New Roman"/>
                <w:szCs w:val="28"/>
              </w:rPr>
              <w:t xml:space="preserve"> có sửa đổi</w:t>
            </w:r>
            <w:r w:rsidR="006D169E" w:rsidRPr="006D169E">
              <w:rPr>
                <w:rFonts w:ascii="Times New Roman" w:hAnsi="Times New Roman"/>
                <w:szCs w:val="28"/>
              </w:rPr>
              <w:t xml:space="preserve"> bổ sung </w:t>
            </w:r>
          </w:p>
        </w:tc>
        <w:tc>
          <w:tcPr>
            <w:tcW w:w="5140" w:type="dxa"/>
          </w:tcPr>
          <w:p w:rsidR="007D125E" w:rsidRDefault="007D125E" w:rsidP="006D169E">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Bổ sung Đ</w:t>
            </w:r>
            <w:r w:rsidRPr="006D169E">
              <w:rPr>
                <w:rFonts w:ascii="Times New Roman" w:hAnsi="Times New Roman"/>
                <w:szCs w:val="28"/>
              </w:rPr>
              <w:t>iều khoản bãi bỏ T</w:t>
            </w:r>
            <w:r>
              <w:rPr>
                <w:rFonts w:ascii="Times New Roman" w:hAnsi="Times New Roman"/>
                <w:szCs w:val="28"/>
              </w:rPr>
              <w:t>hông tư</w:t>
            </w:r>
            <w:r w:rsidRPr="006D169E">
              <w:rPr>
                <w:rFonts w:ascii="Times New Roman" w:hAnsi="Times New Roman"/>
                <w:szCs w:val="28"/>
              </w:rPr>
              <w:t xml:space="preserve"> </w:t>
            </w:r>
            <w:r>
              <w:rPr>
                <w:rFonts w:ascii="Times New Roman" w:hAnsi="Times New Roman"/>
                <w:szCs w:val="28"/>
              </w:rPr>
              <w:t>49/2015/TT-BYT ngày 11/12/2015</w:t>
            </w:r>
            <w:r w:rsidRPr="006D169E">
              <w:rPr>
                <w:rFonts w:ascii="Times New Roman" w:hAnsi="Times New Roman"/>
                <w:szCs w:val="28"/>
              </w:rPr>
              <w:t xml:space="preserve"> tại Thông tư ban hành QCVN</w:t>
            </w:r>
            <w:r>
              <w:rPr>
                <w:rFonts w:ascii="Times New Roman" w:hAnsi="Times New Roman"/>
                <w:szCs w:val="28"/>
              </w:rPr>
              <w:t>.</w:t>
            </w:r>
          </w:p>
          <w:p w:rsidR="007D125E" w:rsidRDefault="007D125E" w:rsidP="006D169E">
            <w:pPr>
              <w:pStyle w:val="ListParagraph"/>
              <w:tabs>
                <w:tab w:val="left" w:pos="993"/>
              </w:tabs>
              <w:spacing w:before="80" w:after="80" w:line="340" w:lineRule="exact"/>
              <w:ind w:left="0"/>
              <w:contextualSpacing w:val="0"/>
              <w:jc w:val="both"/>
              <w:rPr>
                <w:rFonts w:ascii="Times New Roman" w:hAnsi="Times New Roman"/>
                <w:szCs w:val="28"/>
              </w:rPr>
            </w:pPr>
            <w:r>
              <w:rPr>
                <w:rFonts w:ascii="Times New Roman" w:hAnsi="Times New Roman"/>
                <w:szCs w:val="28"/>
              </w:rPr>
              <w:t xml:space="preserve">- </w:t>
            </w:r>
            <w:r w:rsidRPr="007D125E">
              <w:rPr>
                <w:rFonts w:ascii="Times New Roman" w:hAnsi="Times New Roman"/>
                <w:szCs w:val="28"/>
              </w:rPr>
              <w:t>Ph</w:t>
            </w:r>
            <w:r w:rsidRPr="007D125E">
              <w:rPr>
                <w:rFonts w:ascii="Times New Roman" w:hAnsi="Times New Roman" w:hint="eastAsia"/>
                <w:szCs w:val="28"/>
              </w:rPr>
              <w:t>ươ</w:t>
            </w:r>
            <w:r w:rsidRPr="007D125E">
              <w:rPr>
                <w:rFonts w:ascii="Times New Roman" w:hAnsi="Times New Roman"/>
                <w:szCs w:val="28"/>
              </w:rPr>
              <w:t>ng thức, trình tự, thủ tục công bố hợp quy</w:t>
            </w:r>
            <w:r>
              <w:rPr>
                <w:rFonts w:ascii="Times New Roman" w:hAnsi="Times New Roman"/>
                <w:szCs w:val="28"/>
              </w:rPr>
              <w:t>: bổ sung</w:t>
            </w:r>
            <w:r w:rsidRPr="006D169E">
              <w:rPr>
                <w:rFonts w:ascii="Times New Roman" w:hAnsi="Times New Roman"/>
                <w:szCs w:val="28"/>
              </w:rPr>
              <w:t xml:space="preserve"> theo ý kiến của hội đồng thẩm định</w:t>
            </w:r>
            <w:r>
              <w:rPr>
                <w:rFonts w:ascii="Times New Roman" w:hAnsi="Times New Roman"/>
                <w:szCs w:val="28"/>
              </w:rPr>
              <w:t xml:space="preserve"> đồng thời bổ sugn các Thông tư sửa đổi bổ sung Thông tư 28 đối với trình tự thủ tục công bố hợp quy cụ thể như sau:</w:t>
            </w:r>
          </w:p>
          <w:p w:rsidR="007D125E" w:rsidRPr="006D169E" w:rsidRDefault="007D125E" w:rsidP="006D169E">
            <w:pPr>
              <w:pStyle w:val="ListParagraph"/>
              <w:tabs>
                <w:tab w:val="left" w:pos="993"/>
              </w:tabs>
              <w:spacing w:before="80" w:after="80" w:line="340" w:lineRule="exact"/>
              <w:ind w:left="0"/>
              <w:contextualSpacing w:val="0"/>
              <w:jc w:val="both"/>
              <w:rPr>
                <w:rFonts w:ascii="Times New Roman" w:hAnsi="Times New Roman"/>
                <w:szCs w:val="28"/>
              </w:rPr>
            </w:pPr>
            <w:r w:rsidRPr="007D125E">
              <w:rPr>
                <w:rFonts w:ascii="Times New Roman" w:hAnsi="Times New Roman"/>
                <w:szCs w:val="28"/>
              </w:rPr>
              <w:t xml:space="preserve"> Ph</w:t>
            </w:r>
            <w:r w:rsidRPr="007D125E">
              <w:rPr>
                <w:rFonts w:ascii="Times New Roman" w:hAnsi="Times New Roman" w:hint="eastAsia"/>
                <w:szCs w:val="28"/>
              </w:rPr>
              <w:t>ươ</w:t>
            </w:r>
            <w:r w:rsidRPr="007D125E">
              <w:rPr>
                <w:rFonts w:ascii="Times New Roman" w:hAnsi="Times New Roman"/>
                <w:szCs w:val="28"/>
              </w:rPr>
              <w:t>ng thức, trình tự, thủ tục công bố hợp quy</w:t>
            </w:r>
            <w:r>
              <w:rPr>
                <w:rFonts w:ascii="Times New Roman" w:hAnsi="Times New Roman"/>
                <w:szCs w:val="28"/>
              </w:rPr>
              <w:t xml:space="preserve">: </w:t>
            </w:r>
            <w:r w:rsidRPr="007D125E">
              <w:rPr>
                <w:rFonts w:ascii="Times New Roman" w:hAnsi="Times New Roman" w:hint="eastAsia"/>
                <w:szCs w:val="28"/>
              </w:rPr>
              <w:t>đư</w:t>
            </w:r>
            <w:r w:rsidRPr="007D125E">
              <w:rPr>
                <w:rFonts w:ascii="Times New Roman" w:hAnsi="Times New Roman"/>
                <w:szCs w:val="28"/>
              </w:rPr>
              <w:t xml:space="preserve">ợc thực hiện theo quy </w:t>
            </w:r>
            <w:r w:rsidRPr="007D125E">
              <w:rPr>
                <w:rFonts w:ascii="Times New Roman" w:hAnsi="Times New Roman" w:hint="eastAsia"/>
                <w:szCs w:val="28"/>
              </w:rPr>
              <w:t>đ</w:t>
            </w:r>
            <w:r w:rsidRPr="007D125E">
              <w:rPr>
                <w:rFonts w:ascii="Times New Roman" w:hAnsi="Times New Roman"/>
                <w:szCs w:val="28"/>
              </w:rPr>
              <w:t>ịnh tại Thông t</w:t>
            </w:r>
            <w:r w:rsidRPr="007D125E">
              <w:rPr>
                <w:rFonts w:ascii="Times New Roman" w:hAnsi="Times New Roman" w:hint="eastAsia"/>
                <w:szCs w:val="28"/>
              </w:rPr>
              <w:t>ư</w:t>
            </w:r>
            <w:r w:rsidRPr="007D125E">
              <w:rPr>
                <w:rFonts w:ascii="Times New Roman" w:hAnsi="Times New Roman"/>
                <w:szCs w:val="28"/>
              </w:rPr>
              <w:t xml:space="preserve"> 28/2012/TT-BKHCN ngày 12 tháng12 n</w:t>
            </w:r>
            <w:r w:rsidRPr="007D125E">
              <w:rPr>
                <w:rFonts w:ascii="Times New Roman" w:hAnsi="Times New Roman" w:hint="eastAsia"/>
                <w:szCs w:val="28"/>
              </w:rPr>
              <w:t>ă</w:t>
            </w:r>
            <w:r w:rsidRPr="007D125E">
              <w:rPr>
                <w:rFonts w:ascii="Times New Roman" w:hAnsi="Times New Roman"/>
                <w:szCs w:val="28"/>
              </w:rPr>
              <w:t xml:space="preserve">m 2012 của Bộ Khoa học và Công nghệ quy </w:t>
            </w:r>
            <w:r w:rsidRPr="007D125E">
              <w:rPr>
                <w:rFonts w:ascii="Times New Roman" w:hAnsi="Times New Roman" w:hint="eastAsia"/>
                <w:szCs w:val="28"/>
              </w:rPr>
              <w:t>đ</w:t>
            </w:r>
            <w:r w:rsidRPr="007D125E">
              <w:rPr>
                <w:rFonts w:ascii="Times New Roman" w:hAnsi="Times New Roman"/>
                <w:szCs w:val="28"/>
              </w:rPr>
              <w:t>ịnh về công bố hợp chuẩn, công bố hợp quy và ph</w:t>
            </w:r>
            <w:r w:rsidRPr="007D125E">
              <w:rPr>
                <w:rFonts w:ascii="Times New Roman" w:hAnsi="Times New Roman" w:hint="eastAsia"/>
                <w:szCs w:val="28"/>
              </w:rPr>
              <w:t>ươ</w:t>
            </w:r>
            <w:r w:rsidRPr="007D125E">
              <w:rPr>
                <w:rFonts w:ascii="Times New Roman" w:hAnsi="Times New Roman"/>
                <w:szCs w:val="28"/>
              </w:rPr>
              <w:t xml:space="preserve">ng thức </w:t>
            </w:r>
            <w:r w:rsidRPr="007D125E">
              <w:rPr>
                <w:rFonts w:ascii="Times New Roman" w:hAnsi="Times New Roman" w:hint="eastAsia"/>
                <w:szCs w:val="28"/>
              </w:rPr>
              <w:t>đá</w:t>
            </w:r>
            <w:r w:rsidRPr="007D125E">
              <w:rPr>
                <w:rFonts w:ascii="Times New Roman" w:hAnsi="Times New Roman"/>
                <w:szCs w:val="28"/>
              </w:rPr>
              <w:t xml:space="preserve">nh giá sự phù hợp với tiêu chuẩn, quy chuẩn kỹ </w:t>
            </w:r>
            <w:r w:rsidRPr="007D125E">
              <w:rPr>
                <w:rFonts w:ascii="Times New Roman" w:hAnsi="Times New Roman"/>
                <w:szCs w:val="28"/>
              </w:rPr>
              <w:lastRenderedPageBreak/>
              <w:t xml:space="preserve">thuật, </w:t>
            </w:r>
            <w:r w:rsidRPr="007D125E">
              <w:rPr>
                <w:rFonts w:ascii="Times New Roman" w:hAnsi="Times New Roman" w:hint="eastAsia"/>
                <w:szCs w:val="28"/>
              </w:rPr>
              <w:t>đư</w:t>
            </w:r>
            <w:r w:rsidRPr="007D125E">
              <w:rPr>
                <w:rFonts w:ascii="Times New Roman" w:hAnsi="Times New Roman"/>
                <w:szCs w:val="28"/>
              </w:rPr>
              <w:t xml:space="preserve">ợc sửa </w:t>
            </w:r>
            <w:r w:rsidRPr="007D125E">
              <w:rPr>
                <w:rFonts w:ascii="Times New Roman" w:hAnsi="Times New Roman" w:hint="eastAsia"/>
                <w:szCs w:val="28"/>
              </w:rPr>
              <w:t>đ</w:t>
            </w:r>
            <w:r w:rsidRPr="007D125E">
              <w:rPr>
                <w:rFonts w:ascii="Times New Roman" w:hAnsi="Times New Roman"/>
                <w:szCs w:val="28"/>
              </w:rPr>
              <w:t>ổi, bổ sung bởi Thông t</w:t>
            </w:r>
            <w:r w:rsidRPr="007D125E">
              <w:rPr>
                <w:rFonts w:ascii="Times New Roman" w:hAnsi="Times New Roman" w:hint="eastAsia"/>
                <w:szCs w:val="28"/>
              </w:rPr>
              <w:t>ư</w:t>
            </w:r>
            <w:r w:rsidRPr="007D125E">
              <w:rPr>
                <w:rFonts w:ascii="Times New Roman" w:hAnsi="Times New Roman"/>
                <w:szCs w:val="28"/>
              </w:rPr>
              <w:t xml:space="preserve"> số 02/2017/TT-BKHCN ngày 31 tháng 3 n</w:t>
            </w:r>
            <w:r w:rsidRPr="007D125E">
              <w:rPr>
                <w:rFonts w:ascii="Times New Roman" w:hAnsi="Times New Roman" w:hint="eastAsia"/>
                <w:szCs w:val="28"/>
              </w:rPr>
              <w:t>ă</w:t>
            </w:r>
            <w:r w:rsidRPr="007D125E">
              <w:rPr>
                <w:rFonts w:ascii="Times New Roman" w:hAnsi="Times New Roman"/>
                <w:szCs w:val="28"/>
              </w:rPr>
              <w:t>m 2017 của Bộ tr</w:t>
            </w:r>
            <w:r w:rsidRPr="007D125E">
              <w:rPr>
                <w:rFonts w:ascii="Times New Roman" w:hAnsi="Times New Roman" w:hint="eastAsia"/>
                <w:szCs w:val="28"/>
              </w:rPr>
              <w:t>ư</w:t>
            </w:r>
            <w:r w:rsidRPr="007D125E">
              <w:rPr>
                <w:rFonts w:ascii="Times New Roman" w:hAnsi="Times New Roman"/>
                <w:szCs w:val="28"/>
              </w:rPr>
              <w:t xml:space="preserve">ởng Bộ Khoa học và Công nghệ sửa </w:t>
            </w:r>
            <w:r w:rsidRPr="007D125E">
              <w:rPr>
                <w:rFonts w:ascii="Times New Roman" w:hAnsi="Times New Roman" w:hint="eastAsia"/>
                <w:szCs w:val="28"/>
              </w:rPr>
              <w:t>đ</w:t>
            </w:r>
            <w:r w:rsidRPr="007D125E">
              <w:rPr>
                <w:rFonts w:ascii="Times New Roman" w:hAnsi="Times New Roman"/>
                <w:szCs w:val="28"/>
              </w:rPr>
              <w:t xml:space="preserve">ổi, bổ sung một số </w:t>
            </w:r>
            <w:r w:rsidRPr="007D125E">
              <w:rPr>
                <w:rFonts w:ascii="Times New Roman" w:hAnsi="Times New Roman" w:hint="eastAsia"/>
                <w:szCs w:val="28"/>
              </w:rPr>
              <w:t>đ</w:t>
            </w:r>
            <w:r w:rsidRPr="007D125E">
              <w:rPr>
                <w:rFonts w:ascii="Times New Roman" w:hAnsi="Times New Roman"/>
                <w:szCs w:val="28"/>
              </w:rPr>
              <w:t>iều của Thông t</w:t>
            </w:r>
            <w:r w:rsidRPr="007D125E">
              <w:rPr>
                <w:rFonts w:ascii="Times New Roman" w:hAnsi="Times New Roman" w:hint="eastAsia"/>
                <w:szCs w:val="28"/>
              </w:rPr>
              <w:t>ư</w:t>
            </w:r>
            <w:r w:rsidRPr="007D125E">
              <w:rPr>
                <w:rFonts w:ascii="Times New Roman" w:hAnsi="Times New Roman"/>
                <w:szCs w:val="28"/>
              </w:rPr>
              <w:t xml:space="preserve"> số 28/2012/TT-BKHCN </w:t>
            </w:r>
            <w:r>
              <w:rPr>
                <w:rFonts w:ascii="Times New Roman" w:hAnsi="Times New Roman"/>
                <w:szCs w:val="28"/>
              </w:rPr>
              <w:t xml:space="preserve"> </w:t>
            </w:r>
            <w:r w:rsidRPr="007D125E">
              <w:rPr>
                <w:rFonts w:ascii="Times New Roman" w:hAnsi="Times New Roman"/>
                <w:szCs w:val="28"/>
              </w:rPr>
              <w:t>ngày 12 tháng 12 n</w:t>
            </w:r>
            <w:r w:rsidRPr="007D125E">
              <w:rPr>
                <w:rFonts w:ascii="Times New Roman" w:hAnsi="Times New Roman" w:hint="eastAsia"/>
                <w:szCs w:val="28"/>
              </w:rPr>
              <w:t>ă</w:t>
            </w:r>
            <w:r w:rsidRPr="007D125E">
              <w:rPr>
                <w:rFonts w:ascii="Times New Roman" w:hAnsi="Times New Roman"/>
                <w:szCs w:val="28"/>
              </w:rPr>
              <w:t>m 2012 của Bộ tr</w:t>
            </w:r>
            <w:r w:rsidRPr="007D125E">
              <w:rPr>
                <w:rFonts w:ascii="Times New Roman" w:hAnsi="Times New Roman" w:hint="eastAsia"/>
                <w:szCs w:val="28"/>
              </w:rPr>
              <w:t>ư</w:t>
            </w:r>
            <w:r w:rsidRPr="007D125E">
              <w:rPr>
                <w:rFonts w:ascii="Times New Roman" w:hAnsi="Times New Roman"/>
                <w:szCs w:val="28"/>
              </w:rPr>
              <w:t>ởng Bộ Khoa học v</w:t>
            </w:r>
            <w:r w:rsidRPr="007D125E">
              <w:rPr>
                <w:rFonts w:ascii="Times New Roman" w:hAnsi="Times New Roman" w:hint="eastAsia"/>
                <w:szCs w:val="28"/>
              </w:rPr>
              <w:t>à</w:t>
            </w:r>
            <w:r w:rsidRPr="007D125E">
              <w:rPr>
                <w:rFonts w:ascii="Times New Roman" w:hAnsi="Times New Roman"/>
                <w:szCs w:val="28"/>
              </w:rPr>
              <w:t xml:space="preserve"> Công nghệ quy </w:t>
            </w:r>
            <w:r w:rsidRPr="007D125E">
              <w:rPr>
                <w:rFonts w:ascii="Times New Roman" w:hAnsi="Times New Roman" w:hint="eastAsia"/>
                <w:szCs w:val="28"/>
              </w:rPr>
              <w:t>đ</w:t>
            </w:r>
            <w:r w:rsidRPr="007D125E">
              <w:rPr>
                <w:rFonts w:ascii="Times New Roman" w:hAnsi="Times New Roman"/>
                <w:szCs w:val="28"/>
              </w:rPr>
              <w:t>ịnh về công bố hợp chuẩn, công bố hợp quy và ph</w:t>
            </w:r>
            <w:r w:rsidRPr="007D125E">
              <w:rPr>
                <w:rFonts w:ascii="Times New Roman" w:hAnsi="Times New Roman" w:hint="eastAsia"/>
                <w:szCs w:val="28"/>
              </w:rPr>
              <w:t>ươ</w:t>
            </w:r>
            <w:r w:rsidRPr="007D125E">
              <w:rPr>
                <w:rFonts w:ascii="Times New Roman" w:hAnsi="Times New Roman"/>
                <w:szCs w:val="28"/>
              </w:rPr>
              <w:t xml:space="preserve">ng thức </w:t>
            </w:r>
            <w:r w:rsidRPr="007D125E">
              <w:rPr>
                <w:rFonts w:ascii="Times New Roman" w:hAnsi="Times New Roman" w:hint="eastAsia"/>
                <w:szCs w:val="28"/>
              </w:rPr>
              <w:t>đá</w:t>
            </w:r>
            <w:r w:rsidRPr="007D125E">
              <w:rPr>
                <w:rFonts w:ascii="Times New Roman" w:hAnsi="Times New Roman"/>
                <w:szCs w:val="28"/>
              </w:rPr>
              <w:t>nh giá sự phù hợp với tiêu chuẩn, quy chuẩn kỹ thuật, có hiệu lực thi hành kể từ ngày 15 tháng 5 n</w:t>
            </w:r>
            <w:r w:rsidRPr="007D125E">
              <w:rPr>
                <w:rFonts w:ascii="Times New Roman" w:hAnsi="Times New Roman" w:hint="eastAsia"/>
                <w:szCs w:val="28"/>
              </w:rPr>
              <w:t>ă</w:t>
            </w:r>
            <w:r w:rsidRPr="007D125E">
              <w:rPr>
                <w:rFonts w:ascii="Times New Roman" w:hAnsi="Times New Roman"/>
                <w:szCs w:val="28"/>
              </w:rPr>
              <w:t>m 2017 và Thông t</w:t>
            </w:r>
            <w:r w:rsidRPr="007D125E">
              <w:rPr>
                <w:rFonts w:ascii="Times New Roman" w:hAnsi="Times New Roman" w:hint="eastAsia"/>
                <w:szCs w:val="28"/>
              </w:rPr>
              <w:t>ư</w:t>
            </w:r>
            <w:r w:rsidRPr="007D125E">
              <w:rPr>
                <w:rFonts w:ascii="Times New Roman" w:hAnsi="Times New Roman"/>
                <w:szCs w:val="28"/>
              </w:rPr>
              <w:t xml:space="preserve"> 06/2020/TT-BKHCN ngày 10 tháng 12 n</w:t>
            </w:r>
            <w:r w:rsidRPr="007D125E">
              <w:rPr>
                <w:rFonts w:ascii="Times New Roman" w:hAnsi="Times New Roman" w:hint="eastAsia"/>
                <w:szCs w:val="28"/>
              </w:rPr>
              <w:t>ă</w:t>
            </w:r>
            <w:r w:rsidRPr="007D125E">
              <w:rPr>
                <w:rFonts w:ascii="Times New Roman" w:hAnsi="Times New Roman"/>
                <w:szCs w:val="28"/>
              </w:rPr>
              <w:t xml:space="preserve">m 2020 quy </w:t>
            </w:r>
            <w:r w:rsidRPr="007D125E">
              <w:rPr>
                <w:rFonts w:ascii="Times New Roman" w:hAnsi="Times New Roman" w:hint="eastAsia"/>
                <w:szCs w:val="28"/>
              </w:rPr>
              <w:t>đ</w:t>
            </w:r>
            <w:r w:rsidRPr="007D125E">
              <w:rPr>
                <w:rFonts w:ascii="Times New Roman" w:hAnsi="Times New Roman"/>
                <w:szCs w:val="28"/>
              </w:rPr>
              <w:t>ịnh chi tiết v</w:t>
            </w:r>
            <w:r w:rsidRPr="007D125E">
              <w:rPr>
                <w:rFonts w:ascii="Times New Roman" w:hAnsi="Times New Roman" w:hint="eastAsia"/>
                <w:szCs w:val="28"/>
              </w:rPr>
              <w:t>à</w:t>
            </w:r>
            <w:r w:rsidRPr="007D125E">
              <w:rPr>
                <w:rFonts w:ascii="Times New Roman" w:hAnsi="Times New Roman"/>
                <w:szCs w:val="28"/>
              </w:rPr>
              <w:t xml:space="preserve"> biện pháp thi hành một số </w:t>
            </w:r>
            <w:r w:rsidRPr="007D125E">
              <w:rPr>
                <w:rFonts w:ascii="Times New Roman" w:hAnsi="Times New Roman" w:hint="eastAsia"/>
                <w:szCs w:val="28"/>
              </w:rPr>
              <w:t>đ</w:t>
            </w:r>
            <w:r w:rsidRPr="007D125E">
              <w:rPr>
                <w:rFonts w:ascii="Times New Roman" w:hAnsi="Times New Roman"/>
                <w:szCs w:val="28"/>
              </w:rPr>
              <w:t xml:space="preserve">iều Nghị </w:t>
            </w:r>
            <w:r w:rsidRPr="007D125E">
              <w:rPr>
                <w:rFonts w:ascii="Times New Roman" w:hAnsi="Times New Roman" w:hint="eastAsia"/>
                <w:szCs w:val="28"/>
              </w:rPr>
              <w:t>đ</w:t>
            </w:r>
            <w:r w:rsidRPr="007D125E">
              <w:rPr>
                <w:rFonts w:ascii="Times New Roman" w:hAnsi="Times New Roman"/>
                <w:szCs w:val="28"/>
              </w:rPr>
              <w:t>ịnh số 132/2008/N</w:t>
            </w:r>
            <w:r w:rsidRPr="007D125E">
              <w:rPr>
                <w:rFonts w:ascii="Times New Roman" w:hAnsi="Times New Roman" w:hint="eastAsia"/>
                <w:szCs w:val="28"/>
              </w:rPr>
              <w:t>Đ</w:t>
            </w:r>
            <w:r w:rsidRPr="007D125E">
              <w:rPr>
                <w:rFonts w:ascii="Times New Roman" w:hAnsi="Times New Roman"/>
                <w:szCs w:val="28"/>
              </w:rPr>
              <w:t>-CP ngày 31 tháng 12 n</w:t>
            </w:r>
            <w:r w:rsidRPr="007D125E">
              <w:rPr>
                <w:rFonts w:ascii="Times New Roman" w:hAnsi="Times New Roman" w:hint="eastAsia"/>
                <w:szCs w:val="28"/>
              </w:rPr>
              <w:t>ă</w:t>
            </w:r>
            <w:r w:rsidRPr="007D125E">
              <w:rPr>
                <w:rFonts w:ascii="Times New Roman" w:hAnsi="Times New Roman"/>
                <w:szCs w:val="28"/>
              </w:rPr>
              <w:t xml:space="preserve">m 2008, Nghị </w:t>
            </w:r>
            <w:r w:rsidRPr="007D125E">
              <w:rPr>
                <w:rFonts w:ascii="Times New Roman" w:hAnsi="Times New Roman" w:hint="eastAsia"/>
                <w:szCs w:val="28"/>
              </w:rPr>
              <w:t>đ</w:t>
            </w:r>
            <w:r w:rsidRPr="007D125E">
              <w:rPr>
                <w:rFonts w:ascii="Times New Roman" w:hAnsi="Times New Roman"/>
                <w:szCs w:val="28"/>
              </w:rPr>
              <w:t>ịnh số 74/2018/N</w:t>
            </w:r>
            <w:r w:rsidRPr="007D125E">
              <w:rPr>
                <w:rFonts w:ascii="Times New Roman" w:hAnsi="Times New Roman" w:hint="eastAsia"/>
                <w:szCs w:val="28"/>
              </w:rPr>
              <w:t>Đ</w:t>
            </w:r>
            <w:r w:rsidRPr="007D125E">
              <w:rPr>
                <w:rFonts w:ascii="Times New Roman" w:hAnsi="Times New Roman"/>
                <w:szCs w:val="28"/>
              </w:rPr>
              <w:t>-CP ngày 15 tháng 5 n</w:t>
            </w:r>
            <w:r w:rsidRPr="007D125E">
              <w:rPr>
                <w:rFonts w:ascii="Times New Roman" w:hAnsi="Times New Roman" w:hint="eastAsia"/>
                <w:szCs w:val="28"/>
              </w:rPr>
              <w:t>ă</w:t>
            </w:r>
            <w:r w:rsidRPr="007D125E">
              <w:rPr>
                <w:rFonts w:ascii="Times New Roman" w:hAnsi="Times New Roman"/>
                <w:szCs w:val="28"/>
              </w:rPr>
              <w:t xml:space="preserve">m 2018, Nghị </w:t>
            </w:r>
            <w:r w:rsidRPr="007D125E">
              <w:rPr>
                <w:rFonts w:ascii="Times New Roman" w:hAnsi="Times New Roman" w:hint="eastAsia"/>
                <w:szCs w:val="28"/>
              </w:rPr>
              <w:t>đ</w:t>
            </w:r>
            <w:r w:rsidRPr="007D125E">
              <w:rPr>
                <w:rFonts w:ascii="Times New Roman" w:hAnsi="Times New Roman"/>
                <w:szCs w:val="28"/>
              </w:rPr>
              <w:t>ịnh số 154/2018/N</w:t>
            </w:r>
            <w:r w:rsidRPr="007D125E">
              <w:rPr>
                <w:rFonts w:ascii="Times New Roman" w:hAnsi="Times New Roman" w:hint="eastAsia"/>
                <w:szCs w:val="28"/>
              </w:rPr>
              <w:t>Đ</w:t>
            </w:r>
            <w:r w:rsidRPr="007D125E">
              <w:rPr>
                <w:rFonts w:ascii="Times New Roman" w:hAnsi="Times New Roman"/>
                <w:szCs w:val="28"/>
              </w:rPr>
              <w:t>-CP ngày 09 tháng 11 n</w:t>
            </w:r>
            <w:r w:rsidRPr="007D125E">
              <w:rPr>
                <w:rFonts w:ascii="Times New Roman" w:hAnsi="Times New Roman" w:hint="eastAsia"/>
                <w:szCs w:val="28"/>
              </w:rPr>
              <w:t>ă</w:t>
            </w:r>
            <w:r w:rsidRPr="007D125E">
              <w:rPr>
                <w:rFonts w:ascii="Times New Roman" w:hAnsi="Times New Roman"/>
                <w:szCs w:val="28"/>
              </w:rPr>
              <w:t xml:space="preserve">m 2018 và Nghị </w:t>
            </w:r>
            <w:r w:rsidRPr="007D125E">
              <w:rPr>
                <w:rFonts w:ascii="Times New Roman" w:hAnsi="Times New Roman" w:hint="eastAsia"/>
                <w:szCs w:val="28"/>
              </w:rPr>
              <w:t>đ</w:t>
            </w:r>
            <w:r w:rsidRPr="007D125E">
              <w:rPr>
                <w:rFonts w:ascii="Times New Roman" w:hAnsi="Times New Roman"/>
                <w:szCs w:val="28"/>
              </w:rPr>
              <w:t>ịnh số 119/2017/N</w:t>
            </w:r>
            <w:r w:rsidRPr="007D125E">
              <w:rPr>
                <w:rFonts w:ascii="Times New Roman" w:hAnsi="Times New Roman" w:hint="eastAsia"/>
                <w:szCs w:val="28"/>
              </w:rPr>
              <w:t>Đ</w:t>
            </w:r>
            <w:r w:rsidRPr="007D125E">
              <w:rPr>
                <w:rFonts w:ascii="Times New Roman" w:hAnsi="Times New Roman"/>
                <w:szCs w:val="28"/>
              </w:rPr>
              <w:t>-CP ngày 01 tháng 11 n</w:t>
            </w:r>
            <w:r w:rsidRPr="007D125E">
              <w:rPr>
                <w:rFonts w:ascii="Times New Roman" w:hAnsi="Times New Roman" w:hint="eastAsia"/>
                <w:szCs w:val="28"/>
              </w:rPr>
              <w:t>ă</w:t>
            </w:r>
            <w:r w:rsidRPr="007D125E">
              <w:rPr>
                <w:rFonts w:ascii="Times New Roman" w:hAnsi="Times New Roman"/>
                <w:szCs w:val="28"/>
              </w:rPr>
              <w:t>m 2017 của Chính phủ.</w:t>
            </w:r>
          </w:p>
        </w:tc>
      </w:tr>
    </w:tbl>
    <w:p w:rsidR="00BF1212" w:rsidRPr="0082412F" w:rsidRDefault="00BF1212" w:rsidP="00A257EF">
      <w:pPr>
        <w:pStyle w:val="ListParagraph"/>
        <w:shd w:val="clear" w:color="auto" w:fill="FFFFFF"/>
        <w:tabs>
          <w:tab w:val="left" w:pos="993"/>
        </w:tabs>
        <w:spacing w:before="80" w:after="80" w:line="340" w:lineRule="exact"/>
        <w:ind w:left="0" w:firstLine="709"/>
        <w:contextualSpacing w:val="0"/>
        <w:jc w:val="center"/>
        <w:rPr>
          <w:rFonts w:ascii="Times New Roman" w:hAnsi="Times New Roman"/>
          <w:b/>
          <w:szCs w:val="28"/>
        </w:rPr>
      </w:pPr>
    </w:p>
    <w:p w:rsidR="00827BE4" w:rsidRPr="0082412F" w:rsidRDefault="00827BE4" w:rsidP="00CC5DBA">
      <w:pPr>
        <w:rPr>
          <w:szCs w:val="28"/>
        </w:rPr>
      </w:pPr>
    </w:p>
    <w:sectPr w:rsidR="00827BE4" w:rsidRPr="0082412F" w:rsidSect="00A257EF">
      <w:headerReference w:type="default" r:id="rId9"/>
      <w:footerReference w:type="default" r:id="rId10"/>
      <w:pgSz w:w="16840" w:h="11907" w:orient="landscape" w:code="9"/>
      <w:pgMar w:top="1701"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8D" w:rsidRDefault="009B738D" w:rsidP="00AA548C">
      <w:r>
        <w:separator/>
      </w:r>
    </w:p>
  </w:endnote>
  <w:endnote w:type="continuationSeparator" w:id="0">
    <w:p w:rsidR="009B738D" w:rsidRDefault="009B738D" w:rsidP="00AA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18687"/>
      <w:docPartObj>
        <w:docPartGallery w:val="Page Numbers (Bottom of Page)"/>
        <w:docPartUnique/>
      </w:docPartObj>
    </w:sdtPr>
    <w:sdtEndPr>
      <w:rPr>
        <w:rFonts w:ascii="Times New Roman" w:hAnsi="Times New Roman"/>
        <w:noProof/>
        <w:sz w:val="24"/>
      </w:rPr>
    </w:sdtEndPr>
    <w:sdtContent>
      <w:p w:rsidR="002C2CA7" w:rsidRPr="002C2CA7" w:rsidRDefault="002C2CA7">
        <w:pPr>
          <w:pStyle w:val="Footer"/>
          <w:jc w:val="center"/>
          <w:rPr>
            <w:rFonts w:ascii="Times New Roman" w:hAnsi="Times New Roman"/>
            <w:sz w:val="24"/>
          </w:rPr>
        </w:pPr>
        <w:r w:rsidRPr="002C2CA7">
          <w:rPr>
            <w:rFonts w:ascii="Times New Roman" w:hAnsi="Times New Roman"/>
            <w:sz w:val="24"/>
          </w:rPr>
          <w:fldChar w:fldCharType="begin"/>
        </w:r>
        <w:r w:rsidRPr="002C2CA7">
          <w:rPr>
            <w:rFonts w:ascii="Times New Roman" w:hAnsi="Times New Roman"/>
            <w:sz w:val="24"/>
          </w:rPr>
          <w:instrText xml:space="preserve"> PAGE   \* MERGEFORMAT </w:instrText>
        </w:r>
        <w:r w:rsidRPr="002C2CA7">
          <w:rPr>
            <w:rFonts w:ascii="Times New Roman" w:hAnsi="Times New Roman"/>
            <w:sz w:val="24"/>
          </w:rPr>
          <w:fldChar w:fldCharType="separate"/>
        </w:r>
        <w:r w:rsidR="00DB290A">
          <w:rPr>
            <w:rFonts w:ascii="Times New Roman" w:hAnsi="Times New Roman"/>
            <w:noProof/>
            <w:sz w:val="24"/>
          </w:rPr>
          <w:t>2</w:t>
        </w:r>
        <w:r w:rsidRPr="002C2CA7">
          <w:rPr>
            <w:rFonts w:ascii="Times New Roman" w:hAnsi="Times New Roman"/>
            <w:noProof/>
            <w:sz w:val="24"/>
          </w:rPr>
          <w:fldChar w:fldCharType="end"/>
        </w:r>
      </w:p>
    </w:sdtContent>
  </w:sdt>
  <w:p w:rsidR="002C2CA7" w:rsidRDefault="002C2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8D" w:rsidRDefault="009B738D" w:rsidP="00AA548C">
      <w:r>
        <w:separator/>
      </w:r>
    </w:p>
  </w:footnote>
  <w:footnote w:type="continuationSeparator" w:id="0">
    <w:p w:rsidR="009B738D" w:rsidRDefault="009B738D" w:rsidP="00AA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842806"/>
      <w:docPartObj>
        <w:docPartGallery w:val="Page Numbers (Top of Page)"/>
        <w:docPartUnique/>
      </w:docPartObj>
    </w:sdtPr>
    <w:sdtEndPr>
      <w:rPr>
        <w:rFonts w:ascii="Times New Roman" w:hAnsi="Times New Roman"/>
        <w:noProof/>
      </w:rPr>
    </w:sdtEndPr>
    <w:sdtContent>
      <w:p w:rsidR="00AA548C" w:rsidRPr="002E5138" w:rsidRDefault="00AA548C">
        <w:pPr>
          <w:pStyle w:val="Header"/>
          <w:jc w:val="center"/>
          <w:rPr>
            <w:rFonts w:ascii="Times New Roman" w:hAnsi="Times New Roman"/>
          </w:rPr>
        </w:pPr>
        <w:r w:rsidRPr="002E5138">
          <w:rPr>
            <w:rFonts w:ascii="Times New Roman" w:hAnsi="Times New Roman"/>
          </w:rPr>
          <w:fldChar w:fldCharType="begin"/>
        </w:r>
        <w:r w:rsidRPr="002E5138">
          <w:rPr>
            <w:rFonts w:ascii="Times New Roman" w:hAnsi="Times New Roman"/>
          </w:rPr>
          <w:instrText xml:space="preserve"> PAGE   \* MERGEFORMAT </w:instrText>
        </w:r>
        <w:r w:rsidRPr="002E5138">
          <w:rPr>
            <w:rFonts w:ascii="Times New Roman" w:hAnsi="Times New Roman"/>
          </w:rPr>
          <w:fldChar w:fldCharType="separate"/>
        </w:r>
        <w:r w:rsidR="00DB290A">
          <w:rPr>
            <w:rFonts w:ascii="Times New Roman" w:hAnsi="Times New Roman"/>
            <w:noProof/>
          </w:rPr>
          <w:t>2</w:t>
        </w:r>
        <w:r w:rsidRPr="002E5138">
          <w:rPr>
            <w:rFonts w:ascii="Times New Roman" w:hAnsi="Times New Roman"/>
            <w:noProof/>
          </w:rPr>
          <w:fldChar w:fldCharType="end"/>
        </w:r>
      </w:p>
    </w:sdtContent>
  </w:sdt>
  <w:p w:rsidR="00AA548C" w:rsidRDefault="00AA5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871"/>
    <w:multiLevelType w:val="hybridMultilevel"/>
    <w:tmpl w:val="E0DC0E3E"/>
    <w:lvl w:ilvl="0" w:tplc="DE16A3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016B"/>
    <w:multiLevelType w:val="hybridMultilevel"/>
    <w:tmpl w:val="FD7C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
    <w:nsid w:val="09441475"/>
    <w:multiLevelType w:val="hybridMultilevel"/>
    <w:tmpl w:val="CC601312"/>
    <w:lvl w:ilvl="0" w:tplc="447A8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967CC"/>
    <w:multiLevelType w:val="hybridMultilevel"/>
    <w:tmpl w:val="1D9E76E0"/>
    <w:lvl w:ilvl="0" w:tplc="094636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6417E5"/>
    <w:multiLevelType w:val="hybridMultilevel"/>
    <w:tmpl w:val="1C4C1368"/>
    <w:lvl w:ilvl="0" w:tplc="F0268BDC">
      <w:numFmt w:val="bullet"/>
      <w:lvlText w:val="-"/>
      <w:lvlJc w:val="left"/>
      <w:pPr>
        <w:ind w:left="1199" w:hanging="360"/>
      </w:pPr>
      <w:rPr>
        <w:rFonts w:ascii="Times New Roman" w:eastAsiaTheme="minorEastAsia"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nsid w:val="1E805A40"/>
    <w:multiLevelType w:val="hybridMultilevel"/>
    <w:tmpl w:val="47504338"/>
    <w:lvl w:ilvl="0" w:tplc="097E909C">
      <w:start w:val="4"/>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7">
    <w:nsid w:val="4CC57690"/>
    <w:multiLevelType w:val="hybridMultilevel"/>
    <w:tmpl w:val="9E5A71A4"/>
    <w:lvl w:ilvl="0" w:tplc="F3ACD018">
      <w:start w:val="2"/>
      <w:numFmt w:val="bullet"/>
      <w:lvlText w:val="-"/>
      <w:lvlJc w:val="left"/>
      <w:pPr>
        <w:ind w:left="1069" w:hanging="360"/>
      </w:pPr>
      <w:rPr>
        <w:rFonts w:ascii="Times New Roman" w:eastAsia="Times New Roman" w:hAnsi="Times New Roman" w:cs="Times New Roman" w:hint="default"/>
        <w:sz w:val="26"/>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8">
    <w:nsid w:val="7F425FB9"/>
    <w:multiLevelType w:val="multilevel"/>
    <w:tmpl w:val="2F2AAF22"/>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7"/>
  </w:num>
  <w:num w:numId="2">
    <w:abstractNumId w:val="4"/>
  </w:num>
  <w:num w:numId="3">
    <w:abstractNumId w:val="8"/>
  </w:num>
  <w:num w:numId="4">
    <w:abstractNumId w:val="2"/>
  </w:num>
  <w:num w:numId="5">
    <w:abstractNumId w:val="3"/>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DA"/>
    <w:rsid w:val="00003874"/>
    <w:rsid w:val="000269FB"/>
    <w:rsid w:val="00030E19"/>
    <w:rsid w:val="00036AE9"/>
    <w:rsid w:val="00052D5A"/>
    <w:rsid w:val="00056161"/>
    <w:rsid w:val="00066D56"/>
    <w:rsid w:val="00074EC7"/>
    <w:rsid w:val="00093E22"/>
    <w:rsid w:val="00093EE2"/>
    <w:rsid w:val="000A7BDC"/>
    <w:rsid w:val="000D4590"/>
    <w:rsid w:val="000D7AE0"/>
    <w:rsid w:val="000F0B57"/>
    <w:rsid w:val="00116C4D"/>
    <w:rsid w:val="00116F78"/>
    <w:rsid w:val="00121743"/>
    <w:rsid w:val="00122E8E"/>
    <w:rsid w:val="0012604C"/>
    <w:rsid w:val="00130054"/>
    <w:rsid w:val="001339BF"/>
    <w:rsid w:val="00170238"/>
    <w:rsid w:val="00173E9D"/>
    <w:rsid w:val="0017571C"/>
    <w:rsid w:val="00196B73"/>
    <w:rsid w:val="001A3547"/>
    <w:rsid w:val="001B4FAB"/>
    <w:rsid w:val="001D2B82"/>
    <w:rsid w:val="001E4E00"/>
    <w:rsid w:val="001F498F"/>
    <w:rsid w:val="0021675D"/>
    <w:rsid w:val="0023732C"/>
    <w:rsid w:val="00252C08"/>
    <w:rsid w:val="0025507B"/>
    <w:rsid w:val="002735EC"/>
    <w:rsid w:val="0027609F"/>
    <w:rsid w:val="002823C7"/>
    <w:rsid w:val="00285BA3"/>
    <w:rsid w:val="002872D9"/>
    <w:rsid w:val="002C2CA7"/>
    <w:rsid w:val="002C40E6"/>
    <w:rsid w:val="002E5138"/>
    <w:rsid w:val="002F202A"/>
    <w:rsid w:val="002F6489"/>
    <w:rsid w:val="00357A39"/>
    <w:rsid w:val="00371068"/>
    <w:rsid w:val="00381664"/>
    <w:rsid w:val="00397362"/>
    <w:rsid w:val="003A3B9D"/>
    <w:rsid w:val="003A4016"/>
    <w:rsid w:val="003F175D"/>
    <w:rsid w:val="00430910"/>
    <w:rsid w:val="00447609"/>
    <w:rsid w:val="00465674"/>
    <w:rsid w:val="00466CAF"/>
    <w:rsid w:val="00491F29"/>
    <w:rsid w:val="00494BDC"/>
    <w:rsid w:val="004B6A5E"/>
    <w:rsid w:val="004C64C9"/>
    <w:rsid w:val="004D3844"/>
    <w:rsid w:val="004E5B71"/>
    <w:rsid w:val="004F669D"/>
    <w:rsid w:val="00544D76"/>
    <w:rsid w:val="005465DC"/>
    <w:rsid w:val="005A6C3D"/>
    <w:rsid w:val="005C12B2"/>
    <w:rsid w:val="005D110A"/>
    <w:rsid w:val="005D1F2F"/>
    <w:rsid w:val="005D716E"/>
    <w:rsid w:val="005D71C2"/>
    <w:rsid w:val="006073CF"/>
    <w:rsid w:val="0061519D"/>
    <w:rsid w:val="00634F26"/>
    <w:rsid w:val="0064081A"/>
    <w:rsid w:val="00644A85"/>
    <w:rsid w:val="00651240"/>
    <w:rsid w:val="00651F4B"/>
    <w:rsid w:val="00663FA1"/>
    <w:rsid w:val="006745C3"/>
    <w:rsid w:val="00693E1F"/>
    <w:rsid w:val="006961BF"/>
    <w:rsid w:val="00697757"/>
    <w:rsid w:val="006B2C0D"/>
    <w:rsid w:val="006D0046"/>
    <w:rsid w:val="006D169E"/>
    <w:rsid w:val="006E3B04"/>
    <w:rsid w:val="006E3ECB"/>
    <w:rsid w:val="006E7EB3"/>
    <w:rsid w:val="006F0A92"/>
    <w:rsid w:val="006F2568"/>
    <w:rsid w:val="007036C8"/>
    <w:rsid w:val="00717A5A"/>
    <w:rsid w:val="00720D82"/>
    <w:rsid w:val="00745EDA"/>
    <w:rsid w:val="007B6A30"/>
    <w:rsid w:val="007D125E"/>
    <w:rsid w:val="007D178B"/>
    <w:rsid w:val="007E2BE4"/>
    <w:rsid w:val="007E332D"/>
    <w:rsid w:val="007F6838"/>
    <w:rsid w:val="00804A1A"/>
    <w:rsid w:val="0082412F"/>
    <w:rsid w:val="00827BE4"/>
    <w:rsid w:val="0085498A"/>
    <w:rsid w:val="00854E80"/>
    <w:rsid w:val="00875C1B"/>
    <w:rsid w:val="008C5E2F"/>
    <w:rsid w:val="008F5E01"/>
    <w:rsid w:val="00902C58"/>
    <w:rsid w:val="00926070"/>
    <w:rsid w:val="009B4E93"/>
    <w:rsid w:val="009B738D"/>
    <w:rsid w:val="009C4DC0"/>
    <w:rsid w:val="009F2556"/>
    <w:rsid w:val="00A257EF"/>
    <w:rsid w:val="00A53CC8"/>
    <w:rsid w:val="00A54281"/>
    <w:rsid w:val="00A726B6"/>
    <w:rsid w:val="00A77661"/>
    <w:rsid w:val="00A808D5"/>
    <w:rsid w:val="00A87274"/>
    <w:rsid w:val="00AA548C"/>
    <w:rsid w:val="00AC1044"/>
    <w:rsid w:val="00AF2BBF"/>
    <w:rsid w:val="00B11082"/>
    <w:rsid w:val="00B131C0"/>
    <w:rsid w:val="00B20BFF"/>
    <w:rsid w:val="00B541FA"/>
    <w:rsid w:val="00B60068"/>
    <w:rsid w:val="00B6161D"/>
    <w:rsid w:val="00B6392F"/>
    <w:rsid w:val="00B810DA"/>
    <w:rsid w:val="00BD11C6"/>
    <w:rsid w:val="00BD1FA9"/>
    <w:rsid w:val="00BD3065"/>
    <w:rsid w:val="00BF1212"/>
    <w:rsid w:val="00BF5D8A"/>
    <w:rsid w:val="00C14EA1"/>
    <w:rsid w:val="00C31A51"/>
    <w:rsid w:val="00C32F2A"/>
    <w:rsid w:val="00C425BE"/>
    <w:rsid w:val="00C5068B"/>
    <w:rsid w:val="00C52B72"/>
    <w:rsid w:val="00C56B84"/>
    <w:rsid w:val="00C57C77"/>
    <w:rsid w:val="00C61C89"/>
    <w:rsid w:val="00C6643E"/>
    <w:rsid w:val="00C7201D"/>
    <w:rsid w:val="00C7265E"/>
    <w:rsid w:val="00C86B48"/>
    <w:rsid w:val="00C87F94"/>
    <w:rsid w:val="00CB3150"/>
    <w:rsid w:val="00CC5DBA"/>
    <w:rsid w:val="00CD0EBA"/>
    <w:rsid w:val="00CE7040"/>
    <w:rsid w:val="00CF36E3"/>
    <w:rsid w:val="00D15846"/>
    <w:rsid w:val="00D20B64"/>
    <w:rsid w:val="00D22E78"/>
    <w:rsid w:val="00D23E37"/>
    <w:rsid w:val="00D32FA5"/>
    <w:rsid w:val="00D51CAC"/>
    <w:rsid w:val="00D641D2"/>
    <w:rsid w:val="00D86059"/>
    <w:rsid w:val="00DA578C"/>
    <w:rsid w:val="00DA7491"/>
    <w:rsid w:val="00DB290A"/>
    <w:rsid w:val="00DB504B"/>
    <w:rsid w:val="00DD384A"/>
    <w:rsid w:val="00E07053"/>
    <w:rsid w:val="00E22A9B"/>
    <w:rsid w:val="00E243CD"/>
    <w:rsid w:val="00E560BE"/>
    <w:rsid w:val="00E62796"/>
    <w:rsid w:val="00E71FCE"/>
    <w:rsid w:val="00EA0307"/>
    <w:rsid w:val="00EA1A84"/>
    <w:rsid w:val="00EC2E54"/>
    <w:rsid w:val="00ED2943"/>
    <w:rsid w:val="00ED67DD"/>
    <w:rsid w:val="00ED7499"/>
    <w:rsid w:val="00EE3190"/>
    <w:rsid w:val="00EF37E7"/>
    <w:rsid w:val="00EF5783"/>
    <w:rsid w:val="00F045A1"/>
    <w:rsid w:val="00F058C0"/>
    <w:rsid w:val="00F063F3"/>
    <w:rsid w:val="00F07E64"/>
    <w:rsid w:val="00F27F9F"/>
    <w:rsid w:val="00F31802"/>
    <w:rsid w:val="00F9098C"/>
    <w:rsid w:val="00F9470E"/>
    <w:rsid w:val="00FC01A2"/>
    <w:rsid w:val="00FC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DA"/>
    <w:pPr>
      <w:spacing w:after="0" w:line="240" w:lineRule="auto"/>
    </w:pPr>
    <w:rPr>
      <w:rFonts w:ascii=".VnTime" w:eastAsia="Times New Roman" w:hAnsi=".VnTime" w:cs="Times New Roman"/>
      <w:sz w:val="28"/>
      <w:szCs w:val="24"/>
    </w:rPr>
  </w:style>
  <w:style w:type="paragraph" w:styleId="Heading3">
    <w:name w:val="heading 3"/>
    <w:basedOn w:val="Normal"/>
    <w:next w:val="Normal"/>
    <w:link w:val="Heading3Char"/>
    <w:semiHidden/>
    <w:unhideWhenUsed/>
    <w:qFormat/>
    <w:rsid w:val="00745EDA"/>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745EDA"/>
    <w:pPr>
      <w:spacing w:before="240" w:after="60"/>
      <w:outlineLvl w:val="5"/>
    </w:pPr>
    <w:rPr>
      <w:rFonts w:ascii="Times New Roman" w:eastAsia="Batang" w:hAnsi="Times New Roman"/>
      <w:b/>
      <w:bCs/>
      <w:sz w:val="22"/>
      <w:szCs w:val="22"/>
      <w:lang w:eastAsia="ko-KR"/>
    </w:rPr>
  </w:style>
  <w:style w:type="paragraph" w:styleId="Heading8">
    <w:name w:val="heading 8"/>
    <w:basedOn w:val="Normal"/>
    <w:next w:val="Normal"/>
    <w:link w:val="Heading8Char"/>
    <w:semiHidden/>
    <w:unhideWhenUsed/>
    <w:qFormat/>
    <w:rsid w:val="00745EDA"/>
    <w:pPr>
      <w:spacing w:before="240" w:after="60"/>
      <w:outlineLvl w:val="7"/>
    </w:pPr>
    <w:rPr>
      <w:rFonts w:ascii="Times New Roman" w:eastAsia="Batang" w:hAnsi="Times New Roman"/>
      <w:i/>
      <w:iCs/>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45EDA"/>
    <w:rPr>
      <w:rFonts w:ascii="Arial" w:eastAsia="Times New Roman" w:hAnsi="Arial" w:cs="Arial"/>
      <w:b/>
      <w:bCs/>
      <w:sz w:val="26"/>
      <w:szCs w:val="26"/>
    </w:rPr>
  </w:style>
  <w:style w:type="character" w:customStyle="1" w:styleId="Heading6Char">
    <w:name w:val="Heading 6 Char"/>
    <w:basedOn w:val="DefaultParagraphFont"/>
    <w:link w:val="Heading6"/>
    <w:semiHidden/>
    <w:rsid w:val="00745EDA"/>
    <w:rPr>
      <w:rFonts w:ascii="Times New Roman" w:eastAsia="Batang" w:hAnsi="Times New Roman" w:cs="Times New Roman"/>
      <w:b/>
      <w:bCs/>
      <w:lang w:eastAsia="ko-KR"/>
    </w:rPr>
  </w:style>
  <w:style w:type="character" w:customStyle="1" w:styleId="Heading8Char">
    <w:name w:val="Heading 8 Char"/>
    <w:basedOn w:val="DefaultParagraphFont"/>
    <w:link w:val="Heading8"/>
    <w:semiHidden/>
    <w:rsid w:val="00745EDA"/>
    <w:rPr>
      <w:rFonts w:ascii="Times New Roman" w:eastAsia="Batang" w:hAnsi="Times New Roman" w:cs="Times New Roman"/>
      <w:i/>
      <w:iCs/>
      <w:sz w:val="24"/>
      <w:szCs w:val="24"/>
      <w:lang w:eastAsia="ko-KR"/>
    </w:rPr>
  </w:style>
  <w:style w:type="paragraph" w:styleId="ListParagraph">
    <w:name w:val="List Paragraph"/>
    <w:basedOn w:val="Normal"/>
    <w:uiPriority w:val="34"/>
    <w:qFormat/>
    <w:rsid w:val="00745EDA"/>
    <w:pPr>
      <w:ind w:left="720"/>
      <w:contextualSpacing/>
    </w:pPr>
  </w:style>
  <w:style w:type="character" w:customStyle="1" w:styleId="fontstyle01">
    <w:name w:val="fontstyle01"/>
    <w:basedOn w:val="DefaultParagraphFont"/>
    <w:rsid w:val="00CE704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E7040"/>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634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6"/>
    <w:rPr>
      <w:rFonts w:ascii="Segoe UI" w:eastAsia="Times New Roman" w:hAnsi="Segoe UI" w:cs="Segoe UI"/>
      <w:sz w:val="18"/>
      <w:szCs w:val="18"/>
    </w:rPr>
  </w:style>
  <w:style w:type="paragraph" w:styleId="Header">
    <w:name w:val="header"/>
    <w:basedOn w:val="Normal"/>
    <w:link w:val="HeaderChar"/>
    <w:uiPriority w:val="99"/>
    <w:unhideWhenUsed/>
    <w:rsid w:val="00AA548C"/>
    <w:pPr>
      <w:tabs>
        <w:tab w:val="center" w:pos="4680"/>
        <w:tab w:val="right" w:pos="9360"/>
      </w:tabs>
    </w:pPr>
  </w:style>
  <w:style w:type="character" w:customStyle="1" w:styleId="HeaderChar">
    <w:name w:val="Header Char"/>
    <w:basedOn w:val="DefaultParagraphFont"/>
    <w:link w:val="Header"/>
    <w:uiPriority w:val="99"/>
    <w:rsid w:val="00AA548C"/>
    <w:rPr>
      <w:rFonts w:ascii=".VnTime" w:eastAsia="Times New Roman" w:hAnsi=".VnTime" w:cs="Times New Roman"/>
      <w:sz w:val="28"/>
      <w:szCs w:val="24"/>
    </w:rPr>
  </w:style>
  <w:style w:type="paragraph" w:styleId="Footer">
    <w:name w:val="footer"/>
    <w:basedOn w:val="Normal"/>
    <w:link w:val="FooterChar"/>
    <w:uiPriority w:val="99"/>
    <w:unhideWhenUsed/>
    <w:rsid w:val="00AA548C"/>
    <w:pPr>
      <w:tabs>
        <w:tab w:val="center" w:pos="4680"/>
        <w:tab w:val="right" w:pos="9360"/>
      </w:tabs>
    </w:pPr>
  </w:style>
  <w:style w:type="character" w:customStyle="1" w:styleId="FooterChar">
    <w:name w:val="Footer Char"/>
    <w:basedOn w:val="DefaultParagraphFont"/>
    <w:link w:val="Footer"/>
    <w:uiPriority w:val="99"/>
    <w:rsid w:val="00AA548C"/>
    <w:rPr>
      <w:rFonts w:ascii=".VnTime" w:eastAsia="Times New Roman" w:hAnsi=".VnTime" w:cs="Times New Roman"/>
      <w:sz w:val="28"/>
      <w:szCs w:val="24"/>
    </w:rPr>
  </w:style>
  <w:style w:type="table" w:styleId="TableGrid">
    <w:name w:val="Table Grid"/>
    <w:basedOn w:val="TableNormal"/>
    <w:uiPriority w:val="39"/>
    <w:rsid w:val="00A25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o-v">
    <w:name w:val="vao-v"/>
    <w:basedOn w:val="Normal"/>
    <w:rsid w:val="005A6C3D"/>
    <w:pPr>
      <w:numPr>
        <w:numId w:val="4"/>
      </w:numPr>
      <w:spacing w:before="120" w:line="360" w:lineRule="auto"/>
      <w:jc w:val="both"/>
    </w:pPr>
    <w:rPr>
      <w:rFonts w:ascii=".VnArial" w:hAnsi=".VnArial"/>
      <w:spacing w:val="5"/>
      <w:sz w:val="22"/>
      <w:szCs w:val="20"/>
    </w:rPr>
  </w:style>
  <w:style w:type="character" w:customStyle="1" w:styleId="Vnbnnidung">
    <w:name w:val="Văn bản nội dung_"/>
    <w:link w:val="Vnbnnidung0"/>
    <w:uiPriority w:val="99"/>
    <w:rsid w:val="001D2B82"/>
    <w:rPr>
      <w:rFonts w:ascii="Times New Roman" w:hAnsi="Times New Roman" w:cs="Times New Roman"/>
      <w:sz w:val="26"/>
      <w:szCs w:val="26"/>
    </w:rPr>
  </w:style>
  <w:style w:type="paragraph" w:customStyle="1" w:styleId="Vnbnnidung0">
    <w:name w:val="Văn bản nội dung"/>
    <w:basedOn w:val="Normal"/>
    <w:link w:val="Vnbnnidung"/>
    <w:uiPriority w:val="99"/>
    <w:rsid w:val="001D2B82"/>
    <w:pPr>
      <w:widowControl w:val="0"/>
      <w:spacing w:after="80" w:line="276" w:lineRule="auto"/>
      <w:ind w:firstLine="400"/>
    </w:pPr>
    <w:rPr>
      <w:rFonts w:ascii="Times New Roman" w:eastAsiaTheme="minorHAnsi" w:hAnsi="Times New Roman"/>
      <w:sz w:val="26"/>
      <w:szCs w:val="26"/>
    </w:rPr>
  </w:style>
  <w:style w:type="paragraph" w:styleId="NormalWeb">
    <w:name w:val="Normal (Web)"/>
    <w:aliases w:val=" Char Char Char,Char Char Char"/>
    <w:basedOn w:val="Normal"/>
    <w:rsid w:val="00544D76"/>
    <w:pPr>
      <w:spacing w:before="100" w:beforeAutospacing="1" w:after="100" w:afterAutospacing="1"/>
    </w:pPr>
    <w:rPr>
      <w:rFonts w:ascii="Times New Roman" w:hAnsi="Times New Roman"/>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DA"/>
    <w:pPr>
      <w:spacing w:after="0" w:line="240" w:lineRule="auto"/>
    </w:pPr>
    <w:rPr>
      <w:rFonts w:ascii=".VnTime" w:eastAsia="Times New Roman" w:hAnsi=".VnTime" w:cs="Times New Roman"/>
      <w:sz w:val="28"/>
      <w:szCs w:val="24"/>
    </w:rPr>
  </w:style>
  <w:style w:type="paragraph" w:styleId="Heading3">
    <w:name w:val="heading 3"/>
    <w:basedOn w:val="Normal"/>
    <w:next w:val="Normal"/>
    <w:link w:val="Heading3Char"/>
    <w:semiHidden/>
    <w:unhideWhenUsed/>
    <w:qFormat/>
    <w:rsid w:val="00745EDA"/>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745EDA"/>
    <w:pPr>
      <w:spacing w:before="240" w:after="60"/>
      <w:outlineLvl w:val="5"/>
    </w:pPr>
    <w:rPr>
      <w:rFonts w:ascii="Times New Roman" w:eastAsia="Batang" w:hAnsi="Times New Roman"/>
      <w:b/>
      <w:bCs/>
      <w:sz w:val="22"/>
      <w:szCs w:val="22"/>
      <w:lang w:eastAsia="ko-KR"/>
    </w:rPr>
  </w:style>
  <w:style w:type="paragraph" w:styleId="Heading8">
    <w:name w:val="heading 8"/>
    <w:basedOn w:val="Normal"/>
    <w:next w:val="Normal"/>
    <w:link w:val="Heading8Char"/>
    <w:semiHidden/>
    <w:unhideWhenUsed/>
    <w:qFormat/>
    <w:rsid w:val="00745EDA"/>
    <w:pPr>
      <w:spacing w:before="240" w:after="60"/>
      <w:outlineLvl w:val="7"/>
    </w:pPr>
    <w:rPr>
      <w:rFonts w:ascii="Times New Roman" w:eastAsia="Batang" w:hAnsi="Times New Roman"/>
      <w:i/>
      <w:iCs/>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45EDA"/>
    <w:rPr>
      <w:rFonts w:ascii="Arial" w:eastAsia="Times New Roman" w:hAnsi="Arial" w:cs="Arial"/>
      <w:b/>
      <w:bCs/>
      <w:sz w:val="26"/>
      <w:szCs w:val="26"/>
    </w:rPr>
  </w:style>
  <w:style w:type="character" w:customStyle="1" w:styleId="Heading6Char">
    <w:name w:val="Heading 6 Char"/>
    <w:basedOn w:val="DefaultParagraphFont"/>
    <w:link w:val="Heading6"/>
    <w:semiHidden/>
    <w:rsid w:val="00745EDA"/>
    <w:rPr>
      <w:rFonts w:ascii="Times New Roman" w:eastAsia="Batang" w:hAnsi="Times New Roman" w:cs="Times New Roman"/>
      <w:b/>
      <w:bCs/>
      <w:lang w:eastAsia="ko-KR"/>
    </w:rPr>
  </w:style>
  <w:style w:type="character" w:customStyle="1" w:styleId="Heading8Char">
    <w:name w:val="Heading 8 Char"/>
    <w:basedOn w:val="DefaultParagraphFont"/>
    <w:link w:val="Heading8"/>
    <w:semiHidden/>
    <w:rsid w:val="00745EDA"/>
    <w:rPr>
      <w:rFonts w:ascii="Times New Roman" w:eastAsia="Batang" w:hAnsi="Times New Roman" w:cs="Times New Roman"/>
      <w:i/>
      <w:iCs/>
      <w:sz w:val="24"/>
      <w:szCs w:val="24"/>
      <w:lang w:eastAsia="ko-KR"/>
    </w:rPr>
  </w:style>
  <w:style w:type="paragraph" w:styleId="ListParagraph">
    <w:name w:val="List Paragraph"/>
    <w:basedOn w:val="Normal"/>
    <w:uiPriority w:val="34"/>
    <w:qFormat/>
    <w:rsid w:val="00745EDA"/>
    <w:pPr>
      <w:ind w:left="720"/>
      <w:contextualSpacing/>
    </w:pPr>
  </w:style>
  <w:style w:type="character" w:customStyle="1" w:styleId="fontstyle01">
    <w:name w:val="fontstyle01"/>
    <w:basedOn w:val="DefaultParagraphFont"/>
    <w:rsid w:val="00CE704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E7040"/>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634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6"/>
    <w:rPr>
      <w:rFonts w:ascii="Segoe UI" w:eastAsia="Times New Roman" w:hAnsi="Segoe UI" w:cs="Segoe UI"/>
      <w:sz w:val="18"/>
      <w:szCs w:val="18"/>
    </w:rPr>
  </w:style>
  <w:style w:type="paragraph" w:styleId="Header">
    <w:name w:val="header"/>
    <w:basedOn w:val="Normal"/>
    <w:link w:val="HeaderChar"/>
    <w:uiPriority w:val="99"/>
    <w:unhideWhenUsed/>
    <w:rsid w:val="00AA548C"/>
    <w:pPr>
      <w:tabs>
        <w:tab w:val="center" w:pos="4680"/>
        <w:tab w:val="right" w:pos="9360"/>
      </w:tabs>
    </w:pPr>
  </w:style>
  <w:style w:type="character" w:customStyle="1" w:styleId="HeaderChar">
    <w:name w:val="Header Char"/>
    <w:basedOn w:val="DefaultParagraphFont"/>
    <w:link w:val="Header"/>
    <w:uiPriority w:val="99"/>
    <w:rsid w:val="00AA548C"/>
    <w:rPr>
      <w:rFonts w:ascii=".VnTime" w:eastAsia="Times New Roman" w:hAnsi=".VnTime" w:cs="Times New Roman"/>
      <w:sz w:val="28"/>
      <w:szCs w:val="24"/>
    </w:rPr>
  </w:style>
  <w:style w:type="paragraph" w:styleId="Footer">
    <w:name w:val="footer"/>
    <w:basedOn w:val="Normal"/>
    <w:link w:val="FooterChar"/>
    <w:uiPriority w:val="99"/>
    <w:unhideWhenUsed/>
    <w:rsid w:val="00AA548C"/>
    <w:pPr>
      <w:tabs>
        <w:tab w:val="center" w:pos="4680"/>
        <w:tab w:val="right" w:pos="9360"/>
      </w:tabs>
    </w:pPr>
  </w:style>
  <w:style w:type="character" w:customStyle="1" w:styleId="FooterChar">
    <w:name w:val="Footer Char"/>
    <w:basedOn w:val="DefaultParagraphFont"/>
    <w:link w:val="Footer"/>
    <w:uiPriority w:val="99"/>
    <w:rsid w:val="00AA548C"/>
    <w:rPr>
      <w:rFonts w:ascii=".VnTime" w:eastAsia="Times New Roman" w:hAnsi=".VnTime" w:cs="Times New Roman"/>
      <w:sz w:val="28"/>
      <w:szCs w:val="24"/>
    </w:rPr>
  </w:style>
  <w:style w:type="table" w:styleId="TableGrid">
    <w:name w:val="Table Grid"/>
    <w:basedOn w:val="TableNormal"/>
    <w:uiPriority w:val="39"/>
    <w:rsid w:val="00A25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o-v">
    <w:name w:val="vao-v"/>
    <w:basedOn w:val="Normal"/>
    <w:rsid w:val="005A6C3D"/>
    <w:pPr>
      <w:numPr>
        <w:numId w:val="4"/>
      </w:numPr>
      <w:spacing w:before="120" w:line="360" w:lineRule="auto"/>
      <w:jc w:val="both"/>
    </w:pPr>
    <w:rPr>
      <w:rFonts w:ascii=".VnArial" w:hAnsi=".VnArial"/>
      <w:spacing w:val="5"/>
      <w:sz w:val="22"/>
      <w:szCs w:val="20"/>
    </w:rPr>
  </w:style>
  <w:style w:type="character" w:customStyle="1" w:styleId="Vnbnnidung">
    <w:name w:val="Văn bản nội dung_"/>
    <w:link w:val="Vnbnnidung0"/>
    <w:uiPriority w:val="99"/>
    <w:rsid w:val="001D2B82"/>
    <w:rPr>
      <w:rFonts w:ascii="Times New Roman" w:hAnsi="Times New Roman" w:cs="Times New Roman"/>
      <w:sz w:val="26"/>
      <w:szCs w:val="26"/>
    </w:rPr>
  </w:style>
  <w:style w:type="paragraph" w:customStyle="1" w:styleId="Vnbnnidung0">
    <w:name w:val="Văn bản nội dung"/>
    <w:basedOn w:val="Normal"/>
    <w:link w:val="Vnbnnidung"/>
    <w:uiPriority w:val="99"/>
    <w:rsid w:val="001D2B82"/>
    <w:pPr>
      <w:widowControl w:val="0"/>
      <w:spacing w:after="80" w:line="276" w:lineRule="auto"/>
      <w:ind w:firstLine="400"/>
    </w:pPr>
    <w:rPr>
      <w:rFonts w:ascii="Times New Roman" w:eastAsiaTheme="minorHAnsi" w:hAnsi="Times New Roman"/>
      <w:sz w:val="26"/>
      <w:szCs w:val="26"/>
    </w:rPr>
  </w:style>
  <w:style w:type="paragraph" w:styleId="NormalWeb">
    <w:name w:val="Normal (Web)"/>
    <w:aliases w:val=" Char Char Char,Char Char Char"/>
    <w:basedOn w:val="Normal"/>
    <w:rsid w:val="00544D76"/>
    <w:pPr>
      <w:spacing w:before="100" w:beforeAutospacing="1" w:after="100" w:afterAutospacing="1"/>
    </w:pPr>
    <w:rPr>
      <w:rFonts w:ascii="Times New Roman" w:hAnsi="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0565">
      <w:bodyDiv w:val="1"/>
      <w:marLeft w:val="0"/>
      <w:marRight w:val="0"/>
      <w:marTop w:val="0"/>
      <w:marBottom w:val="0"/>
      <w:divBdr>
        <w:top w:val="none" w:sz="0" w:space="0" w:color="auto"/>
        <w:left w:val="none" w:sz="0" w:space="0" w:color="auto"/>
        <w:bottom w:val="none" w:sz="0" w:space="0" w:color="auto"/>
        <w:right w:val="none" w:sz="0" w:space="0" w:color="auto"/>
      </w:divBdr>
    </w:div>
    <w:div w:id="13551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BEE9-3570-40BE-9CAF-0B8F5D0E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2025-04-21T07:00:00Z</cp:lastPrinted>
  <dcterms:created xsi:type="dcterms:W3CDTF">2025-06-24T02:27:00Z</dcterms:created>
  <dcterms:modified xsi:type="dcterms:W3CDTF">2025-06-24T02:27:00Z</dcterms:modified>
</cp:coreProperties>
</file>